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231" w:rsidRPr="007D25DB" w:rsidRDefault="00B63A4D" w:rsidP="00B63A4D">
      <w:pPr>
        <w:jc w:val="center"/>
        <w:rPr>
          <w:rFonts w:ascii="Kristen ITC" w:hAnsi="Kristen ITC"/>
          <w:b/>
          <w:sz w:val="68"/>
          <w:szCs w:val="68"/>
        </w:rPr>
      </w:pPr>
      <w:bookmarkStart w:id="0" w:name="_GoBack"/>
      <w:bookmarkEnd w:id="0"/>
      <w:r w:rsidRPr="007D25DB">
        <w:rPr>
          <w:rFonts w:ascii="Kristen ITC" w:hAnsi="Kristen ITC"/>
          <w:b/>
          <w:sz w:val="68"/>
          <w:szCs w:val="68"/>
        </w:rPr>
        <w:t>A</w:t>
      </w:r>
      <w:r w:rsidR="00B772C1" w:rsidRPr="007D25DB">
        <w:rPr>
          <w:rFonts w:ascii="Kristen ITC" w:hAnsi="Kristen ITC"/>
          <w:b/>
          <w:sz w:val="68"/>
          <w:szCs w:val="68"/>
        </w:rPr>
        <w:t xml:space="preserve"> Grade </w:t>
      </w:r>
      <w:r w:rsidR="007D25DB" w:rsidRPr="007D25DB">
        <w:rPr>
          <w:rFonts w:ascii="Kristen ITC" w:hAnsi="Kristen ITC"/>
          <w:b/>
          <w:sz w:val="68"/>
          <w:szCs w:val="68"/>
        </w:rPr>
        <w:t>Gr. 3-5</w:t>
      </w:r>
      <w:r w:rsidRPr="007D25DB">
        <w:rPr>
          <w:rFonts w:ascii="Kristen ITC" w:hAnsi="Kristen ITC"/>
          <w:b/>
          <w:sz w:val="68"/>
          <w:szCs w:val="68"/>
        </w:rPr>
        <w:t xml:space="preserve"> ARTful Hour</w:t>
      </w:r>
      <w:r w:rsidR="00B772C1" w:rsidRPr="007D25DB">
        <w:rPr>
          <w:rFonts w:ascii="Kristen ITC" w:hAnsi="Kristen ITC"/>
          <w:b/>
          <w:sz w:val="68"/>
          <w:szCs w:val="68"/>
        </w:rPr>
        <w:t xml:space="preserve">...  </w:t>
      </w:r>
    </w:p>
    <w:p w:rsidR="00B63A4D" w:rsidRPr="001D0160" w:rsidRDefault="001F7CB7" w:rsidP="00B63A4D">
      <w:pPr>
        <w:jc w:val="center"/>
        <w:rPr>
          <w:rFonts w:ascii="Kristen ITC" w:hAnsi="Kristen ITC"/>
          <w:sz w:val="36"/>
          <w:szCs w:val="36"/>
        </w:rPr>
      </w:pPr>
      <w:r>
        <w:rPr>
          <w:rFonts w:ascii="Kristen ITC" w:hAnsi="Kristen ITC"/>
          <w:sz w:val="36"/>
          <w:szCs w:val="36"/>
        </w:rPr>
        <w:t>May 2012</w:t>
      </w:r>
    </w:p>
    <w:p w:rsidR="00B63A4D" w:rsidRDefault="00B63A4D" w:rsidP="00B63A4D">
      <w:pPr>
        <w:jc w:val="center"/>
        <w:rPr>
          <w:rFonts w:ascii="Kristen ITC" w:hAnsi="Kristen ITC"/>
        </w:rPr>
      </w:pPr>
      <w:r w:rsidRPr="001D0160">
        <w:rPr>
          <w:rFonts w:ascii="Kristen ITC" w:hAnsi="Kristen ITC"/>
        </w:rPr>
        <w:t>With Heidi Stoddart</w:t>
      </w:r>
    </w:p>
    <w:p w:rsidR="00B10D07" w:rsidRPr="00B10D07" w:rsidRDefault="00B10D07" w:rsidP="00B10D07">
      <w:pPr>
        <w:pBdr>
          <w:top w:val="single" w:sz="6" w:space="1" w:color="auto"/>
          <w:bottom w:val="single" w:sz="6" w:space="1" w:color="auto"/>
        </w:pBdr>
        <w:jc w:val="center"/>
        <w:rPr>
          <w:rFonts w:ascii="Kristen ITC" w:hAnsi="Kristen ITC" w:cs="Arial"/>
        </w:rPr>
      </w:pPr>
      <w:r w:rsidRPr="00B10D07">
        <w:rPr>
          <w:rFonts w:ascii="Kristen ITC" w:hAnsi="Kristen ITC" w:cs="Arial"/>
        </w:rPr>
        <w:t>Early Elementary = Personal Expression through Art and Picture Making</w:t>
      </w:r>
    </w:p>
    <w:p w:rsidR="000673E8" w:rsidRDefault="000673E8" w:rsidP="000673E8">
      <w:pPr>
        <w:ind w:left="720"/>
        <w:rPr>
          <w:rFonts w:ascii="Kristen ITC" w:hAnsi="Kristen ITC"/>
          <w:b/>
          <w:sz w:val="20"/>
          <w:szCs w:val="20"/>
        </w:rPr>
      </w:pPr>
    </w:p>
    <w:p w:rsidR="000673E8" w:rsidRPr="007E4C9C" w:rsidRDefault="000A786B" w:rsidP="00DC26DD">
      <w:pPr>
        <w:numPr>
          <w:ilvl w:val="0"/>
          <w:numId w:val="1"/>
        </w:numPr>
        <w:rPr>
          <w:rFonts w:ascii="Kristen ITC" w:hAnsi="Kristen ITC"/>
          <w:b/>
          <w:sz w:val="32"/>
          <w:szCs w:val="32"/>
        </w:rPr>
      </w:pPr>
      <w:r w:rsidRPr="007D25DB">
        <w:rPr>
          <w:rFonts w:ascii="Kristen ITC" w:hAnsi="Kristen ITC"/>
          <w:b/>
          <w:noProof/>
          <w:sz w:val="40"/>
          <w:szCs w:val="40"/>
          <w:lang w:val="en-US"/>
        </w:rPr>
        <w:drawing>
          <wp:anchor distT="0" distB="0" distL="114300" distR="114300" simplePos="0" relativeHeight="251672064" behindDoc="1" locked="0" layoutInCell="1" allowOverlap="1" wp14:anchorId="0DC1DFA8" wp14:editId="61ADD9EA">
            <wp:simplePos x="0" y="0"/>
            <wp:positionH relativeFrom="column">
              <wp:posOffset>5125720</wp:posOffset>
            </wp:positionH>
            <wp:positionV relativeFrom="paragraph">
              <wp:posOffset>138430</wp:posOffset>
            </wp:positionV>
            <wp:extent cx="1729105" cy="1351280"/>
            <wp:effectExtent l="19050" t="19050" r="23495" b="20320"/>
            <wp:wrapTight wrapText="bothSides">
              <wp:wrapPolygon edited="0">
                <wp:start x="-238" y="-305"/>
                <wp:lineTo x="-238" y="21620"/>
                <wp:lineTo x="21656" y="21620"/>
                <wp:lineTo x="21656" y="-305"/>
                <wp:lineTo x="-238" y="-305"/>
              </wp:wrapPolygon>
            </wp:wrapTight>
            <wp:docPr id="3075" name="Picture 4" descr="http://images.worldgallery.co.uk/highres_images/worldgallery/1/6/163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4" descr="http://images.worldgallery.co.uk/highres_images/worldgallery/1/6/1631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9105" cy="1351280"/>
                    </a:xfrm>
                    <a:prstGeom prst="rect">
                      <a:avLst/>
                    </a:prstGeom>
                    <a:noFill/>
                    <a:ln w="12700">
                      <a:solidFill>
                        <a:schemeClr val="tx1"/>
                      </a:solidFill>
                    </a:ln>
                    <a:extLst/>
                  </pic:spPr>
                </pic:pic>
              </a:graphicData>
            </a:graphic>
            <wp14:sizeRelH relativeFrom="page">
              <wp14:pctWidth>0</wp14:pctWidth>
            </wp14:sizeRelH>
            <wp14:sizeRelV relativeFrom="page">
              <wp14:pctHeight>0</wp14:pctHeight>
            </wp14:sizeRelV>
          </wp:anchor>
        </w:drawing>
      </w:r>
      <w:r w:rsidR="007D25DB">
        <w:rPr>
          <w:rFonts w:ascii="Kristen ITC" w:hAnsi="Kristen ITC"/>
          <w:b/>
          <w:sz w:val="40"/>
          <w:szCs w:val="40"/>
        </w:rPr>
        <w:t>Paul Klee, Crayon &amp; Tissue Paper</w:t>
      </w:r>
    </w:p>
    <w:p w:rsidR="001966A2" w:rsidRDefault="000A786B" w:rsidP="00B10D07">
      <w:pPr>
        <w:rPr>
          <w:rFonts w:cs="Arial"/>
          <w:b/>
          <w:i/>
          <w:sz w:val="20"/>
          <w:szCs w:val="20"/>
        </w:rPr>
      </w:pPr>
      <w:r w:rsidRPr="001966A2">
        <w:rPr>
          <w:rFonts w:cs="Arial"/>
          <w:i/>
          <w:noProof/>
          <w:sz w:val="20"/>
          <w:szCs w:val="20"/>
          <w:lang w:val="en-US"/>
        </w:rPr>
        <w:drawing>
          <wp:anchor distT="0" distB="0" distL="114300" distR="114300" simplePos="0" relativeHeight="251679232" behindDoc="1" locked="0" layoutInCell="1" allowOverlap="1" wp14:anchorId="2156FA5A" wp14:editId="20CF229E">
            <wp:simplePos x="0" y="0"/>
            <wp:positionH relativeFrom="column">
              <wp:posOffset>4154805</wp:posOffset>
            </wp:positionH>
            <wp:positionV relativeFrom="paragraph">
              <wp:posOffset>29210</wp:posOffset>
            </wp:positionV>
            <wp:extent cx="822325" cy="1137920"/>
            <wp:effectExtent l="0" t="0" r="0" b="5080"/>
            <wp:wrapTight wrapText="bothSides">
              <wp:wrapPolygon edited="0">
                <wp:start x="0" y="0"/>
                <wp:lineTo x="0" y="21335"/>
                <wp:lineTo x="21016" y="21335"/>
                <wp:lineTo x="21016" y="0"/>
                <wp:lineTo x="0" y="0"/>
              </wp:wrapPolygon>
            </wp:wrapTight>
            <wp:docPr id="4100" name="Picture 13" descr="http://upload.wikimedia.org/wikipedia/commons/6/6e/Paul_Klee_1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13" descr="http://upload.wikimedia.org/wikipedia/commons/6/6e/Paul_Klee_19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325" cy="11379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777B63" w:rsidRPr="001966A2">
        <w:rPr>
          <w:rFonts w:cs="Arial"/>
          <w:i/>
          <w:sz w:val="20"/>
          <w:szCs w:val="20"/>
        </w:rPr>
        <w:t xml:space="preserve">Lesson </w:t>
      </w:r>
      <w:r w:rsidR="001966A2" w:rsidRPr="001966A2">
        <w:rPr>
          <w:rFonts w:cs="Arial"/>
          <w:i/>
          <w:sz w:val="20"/>
          <w:szCs w:val="20"/>
        </w:rPr>
        <w:t xml:space="preserve">based on “Underwater Fantasy” retrieved </w:t>
      </w:r>
      <w:r w:rsidR="00777B63" w:rsidRPr="001966A2">
        <w:rPr>
          <w:rFonts w:cs="Arial"/>
          <w:i/>
          <w:sz w:val="20"/>
          <w:szCs w:val="20"/>
        </w:rPr>
        <w:t>from</w:t>
      </w:r>
      <w:r w:rsidR="001966A2" w:rsidRPr="001966A2">
        <w:rPr>
          <w:rFonts w:cs="Arial"/>
          <w:b/>
          <w:i/>
          <w:sz w:val="20"/>
          <w:szCs w:val="20"/>
        </w:rPr>
        <w:t xml:space="preserve">: </w:t>
      </w:r>
      <w:hyperlink r:id="rId9" w:history="1">
        <w:r w:rsidR="001966A2" w:rsidRPr="001F1D19">
          <w:rPr>
            <w:rStyle w:val="Hyperlink"/>
            <w:rFonts w:cs="Arial"/>
            <w:b/>
            <w:i/>
            <w:sz w:val="20"/>
            <w:szCs w:val="20"/>
          </w:rPr>
          <w:t>http://teachkidsart.blogspot.ca/2012/04/underwater-fantasy-inspired-by-paul.html</w:t>
        </w:r>
      </w:hyperlink>
    </w:p>
    <w:p w:rsidR="00DE74EA" w:rsidRPr="000A786B" w:rsidRDefault="00DE74EA" w:rsidP="00B10D07">
      <w:pPr>
        <w:rPr>
          <w:rFonts w:cs="Arial"/>
          <w:b/>
          <w:sz w:val="32"/>
          <w:szCs w:val="32"/>
        </w:rPr>
      </w:pPr>
      <w:r w:rsidRPr="000A786B">
        <w:rPr>
          <w:rFonts w:cs="Arial"/>
          <w:b/>
          <w:sz w:val="32"/>
          <w:szCs w:val="32"/>
        </w:rPr>
        <w:t xml:space="preserve">Session 1 – </w:t>
      </w:r>
      <w:r w:rsidR="007D25DB" w:rsidRPr="000A786B">
        <w:rPr>
          <w:rFonts w:cs="Arial"/>
          <w:b/>
          <w:sz w:val="32"/>
          <w:szCs w:val="32"/>
        </w:rPr>
        <w:t>Paul Klee &amp; Drawing Picture</w:t>
      </w:r>
    </w:p>
    <w:p w:rsidR="00982804" w:rsidRDefault="00982804" w:rsidP="00982804">
      <w:pPr>
        <w:rPr>
          <w:rFonts w:cs="Arial"/>
          <w:b/>
          <w:sz w:val="28"/>
          <w:szCs w:val="28"/>
        </w:rPr>
      </w:pPr>
      <w:r>
        <w:rPr>
          <w:rFonts w:cs="Arial"/>
          <w:b/>
          <w:sz w:val="28"/>
          <w:szCs w:val="28"/>
        </w:rPr>
        <w:t>MATERIALS:</w:t>
      </w:r>
    </w:p>
    <w:p w:rsidR="005E7D3F" w:rsidRPr="00982804" w:rsidRDefault="00042C11" w:rsidP="00982804">
      <w:pPr>
        <w:rPr>
          <w:rFonts w:cs="Arial"/>
          <w:sz w:val="20"/>
          <w:szCs w:val="20"/>
          <w:lang w:val="en-US"/>
        </w:rPr>
      </w:pPr>
      <w:r>
        <w:rPr>
          <w:rFonts w:cs="Arial"/>
          <w:sz w:val="20"/>
          <w:szCs w:val="20"/>
        </w:rPr>
        <w:t>-</w:t>
      </w:r>
      <w:r w:rsidR="005E7D3F">
        <w:rPr>
          <w:rFonts w:cs="Arial"/>
          <w:sz w:val="20"/>
          <w:szCs w:val="20"/>
        </w:rPr>
        <w:t xml:space="preserve">Powerpoint </w:t>
      </w:r>
      <w:r w:rsidR="00E7568A">
        <w:rPr>
          <w:rFonts w:cs="Arial"/>
          <w:sz w:val="20"/>
          <w:szCs w:val="20"/>
        </w:rPr>
        <w:t>(</w:t>
      </w:r>
      <w:hyperlink r:id="rId10" w:history="1">
        <w:r w:rsidR="00E7568A" w:rsidRPr="001F1D19">
          <w:rPr>
            <w:rStyle w:val="Hyperlink"/>
            <w:rFonts w:cs="Arial"/>
            <w:sz w:val="20"/>
            <w:szCs w:val="20"/>
          </w:rPr>
          <w:t>www.elementaryvisualart.weebly.com</w:t>
        </w:r>
      </w:hyperlink>
      <w:r w:rsidR="00E7568A">
        <w:rPr>
          <w:rFonts w:cs="Arial"/>
          <w:sz w:val="20"/>
          <w:szCs w:val="20"/>
        </w:rPr>
        <w:t xml:space="preserve">) </w:t>
      </w:r>
      <w:r w:rsidR="005E7D3F">
        <w:rPr>
          <w:rFonts w:cs="Arial"/>
          <w:sz w:val="20"/>
          <w:szCs w:val="20"/>
        </w:rPr>
        <w:t xml:space="preserve">or samples of </w:t>
      </w:r>
      <w:r w:rsidR="007D25DB">
        <w:rPr>
          <w:rFonts w:cs="Arial"/>
          <w:sz w:val="20"/>
          <w:szCs w:val="20"/>
        </w:rPr>
        <w:t>Paul Klee’s</w:t>
      </w:r>
      <w:r w:rsidR="005E7D3F">
        <w:rPr>
          <w:rFonts w:cs="Arial"/>
          <w:sz w:val="20"/>
          <w:szCs w:val="20"/>
        </w:rPr>
        <w:t xml:space="preserve"> artworks</w:t>
      </w:r>
    </w:p>
    <w:p w:rsidR="005E7D3F" w:rsidRDefault="00E7568A" w:rsidP="005E7D3F">
      <w:pPr>
        <w:rPr>
          <w:rFonts w:cs="Arial"/>
          <w:sz w:val="20"/>
          <w:szCs w:val="20"/>
        </w:rPr>
      </w:pPr>
      <w:r w:rsidRPr="007D25DB">
        <w:rPr>
          <w:rFonts w:cs="Arial"/>
          <w:b/>
          <w:noProof/>
          <w:sz w:val="28"/>
          <w:szCs w:val="28"/>
          <w:lang w:val="en-US"/>
        </w:rPr>
        <mc:AlternateContent>
          <mc:Choice Requires="wps">
            <w:drawing>
              <wp:anchor distT="0" distB="0" distL="114300" distR="114300" simplePos="0" relativeHeight="251674112" behindDoc="0" locked="0" layoutInCell="1" allowOverlap="1" wp14:anchorId="2448A52D" wp14:editId="11F576D5">
                <wp:simplePos x="0" y="0"/>
                <wp:positionH relativeFrom="column">
                  <wp:posOffset>5128895</wp:posOffset>
                </wp:positionH>
                <wp:positionV relativeFrom="paragraph">
                  <wp:posOffset>-976</wp:posOffset>
                </wp:positionV>
                <wp:extent cx="1828800" cy="1403985"/>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solidFill>
                          <a:srgbClr val="FFFFFF"/>
                        </a:solidFill>
                        <a:ln w="9525">
                          <a:solidFill>
                            <a:schemeClr val="bg1"/>
                          </a:solidFill>
                          <a:miter lim="800000"/>
                          <a:headEnd/>
                          <a:tailEnd/>
                        </a:ln>
                      </wps:spPr>
                      <wps:txbx>
                        <w:txbxContent>
                          <w:p w:rsidR="007D25DB" w:rsidRPr="00233764" w:rsidRDefault="007D25DB" w:rsidP="007D25DB">
                            <w:pPr>
                              <w:jc w:val="right"/>
                              <w:rPr>
                                <w:sz w:val="16"/>
                                <w:szCs w:val="16"/>
                              </w:rPr>
                            </w:pPr>
                            <w:r w:rsidRPr="00233764">
                              <w:rPr>
                                <w:i/>
                                <w:sz w:val="16"/>
                                <w:szCs w:val="16"/>
                              </w:rPr>
                              <w:t>Fish Magic;</w:t>
                            </w:r>
                            <w:r w:rsidRPr="00233764">
                              <w:rPr>
                                <w:sz w:val="16"/>
                                <w:szCs w:val="16"/>
                              </w:rPr>
                              <w:t xml:space="preserve"> Paul Klee; 1925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3.85pt;margin-top:-.1pt;width:2in;height:110.5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KgIAAEYEAAAOAAAAZHJzL2Uyb0RvYy54bWysU81u2zAMvg/YOwi6L3bcZE2MOEWXLsOA&#10;7gdo9wCyLMfCJFGTlNjZ04+S0zTtbsN0EEiR+kh+JFc3g1bkIJyXYCo6neSUCMOhkWZX0R+P23cL&#10;SnxgpmEKjKjoUXh6s377ZtXbUhTQgWqEIwhifNnbinYh2DLLPO+EZn4CVhg0tuA0C6i6XdY41iO6&#10;VlmR5++zHlxjHXDhPb7ejUa6TvhtK3j41rZeBKIqirmFdLt01/HO1itW7hyzneSnNNg/ZKGZNBj0&#10;DHXHAiN7J/+C0pI78NCGCQedQdtKLlINWM00f1XNQ8esSLUgOd6eafL/D5Z/PXx3RDYVvcqvKTFM&#10;Y5MexRDIBxhIEfnprS/R7cGiYxjwGfucavX2HvhPTwxsOmZ24tY56DvBGsxvGn9mF19HHB9B6v4L&#10;NBiG7QMkoKF1OpKHdBBExz4dz72JqfAYclEsFjmaONqms/xquZinGKx8+m6dD58EaBKFijpsfoJn&#10;h3sfYjqsfHKJ0Two2WylUklxu3qjHDkwHJRtOif0F27KkL6iy3kxHxl4ARFnVpxB6t3IwatAWgYc&#10;eCV1RbEcPDEMKyNtH02T5MCkGmXMWJkTj5G6kcQw1AM6RnJraI7IqINxsHERUejA/aakx6GuqP+1&#10;Z05Qoj4b7MpyOpvFLUjKbH5doOIuLfWlhRmOUBUNlIziJqTNSXzZW+zeViZenzM55YrDmug+LVbc&#10;hks9eT2v//oPAAAA//8DAFBLAwQUAAYACAAAACEA58UBjt8AAAAKAQAADwAAAGRycy9kb3ducmV2&#10;LnhtbEyPzU7DMBCE70i8g7VI3FqbSNA2zaYCJDhwaNWA6NWJnR9hr6PYScPb457KcXZGM99mu9ka&#10;NunBd44QHpYCmKbKqY4ahK/Pt8UamA+SlDSONMKv9rDLb28ymSp3pqOeitCwWEI+lQhtCH3Kua9a&#10;baVful5T9Go3WBmiHBquBnmO5dbwRIgnbmVHcaGVvX5tdfVTjBbh/YWX+2NxKOtTbaYP823H/cEi&#10;3t/Nz1tgQc/hGoYLfkSHPDKVbiTlmUFYi9UqRhEWCbCLLzaP8VAiJInYAM8z/v+F/A8AAP//AwBQ&#10;SwECLQAUAAYACAAAACEAtoM4kv4AAADhAQAAEwAAAAAAAAAAAAAAAAAAAAAAW0NvbnRlbnRfVHlw&#10;ZXNdLnhtbFBLAQItABQABgAIAAAAIQA4/SH/1gAAAJQBAAALAAAAAAAAAAAAAAAAAC8BAABfcmVs&#10;cy8ucmVsc1BLAQItABQABgAIAAAAIQDb+p/zKgIAAEYEAAAOAAAAAAAAAAAAAAAAAC4CAABkcnMv&#10;ZTJvRG9jLnhtbFBLAQItABQABgAIAAAAIQDnxQGO3wAAAAoBAAAPAAAAAAAAAAAAAAAAAIQEAABk&#10;cnMvZG93bnJldi54bWxQSwUGAAAAAAQABADzAAAAkAUAAAAA&#10;" strokecolor="white [3212]">
                <v:textbox style="mso-fit-shape-to-text:t">
                  <w:txbxContent>
                    <w:p w:rsidR="007D25DB" w:rsidRPr="00233764" w:rsidRDefault="007D25DB" w:rsidP="007D25DB">
                      <w:pPr>
                        <w:jc w:val="right"/>
                        <w:rPr>
                          <w:sz w:val="16"/>
                          <w:szCs w:val="16"/>
                        </w:rPr>
                      </w:pPr>
                      <w:r w:rsidRPr="00233764">
                        <w:rPr>
                          <w:i/>
                          <w:sz w:val="16"/>
                          <w:szCs w:val="16"/>
                        </w:rPr>
                        <w:t>Fish Magic;</w:t>
                      </w:r>
                      <w:r w:rsidRPr="00233764">
                        <w:rPr>
                          <w:sz w:val="16"/>
                          <w:szCs w:val="16"/>
                        </w:rPr>
                        <w:t xml:space="preserve"> Paul Klee; 1925</w:t>
                      </w:r>
                    </w:p>
                  </w:txbxContent>
                </v:textbox>
              </v:shape>
            </w:pict>
          </mc:Fallback>
        </mc:AlternateContent>
      </w:r>
      <w:r w:rsidR="005E7D3F">
        <w:rPr>
          <w:rFonts w:cs="Arial"/>
          <w:sz w:val="20"/>
          <w:szCs w:val="20"/>
        </w:rPr>
        <w:t>-</w:t>
      </w:r>
      <w:r w:rsidR="00982804">
        <w:rPr>
          <w:rFonts w:cs="Arial"/>
          <w:sz w:val="20"/>
          <w:szCs w:val="20"/>
        </w:rPr>
        <w:t xml:space="preserve">black </w:t>
      </w:r>
      <w:r w:rsidR="005E7D3F">
        <w:rPr>
          <w:rFonts w:cs="Arial"/>
          <w:sz w:val="20"/>
          <w:szCs w:val="20"/>
        </w:rPr>
        <w:t>wax crayons</w:t>
      </w:r>
    </w:p>
    <w:p w:rsidR="007D25DB" w:rsidRDefault="007D25DB" w:rsidP="00DE74EA">
      <w:pPr>
        <w:rPr>
          <w:rFonts w:cs="Arial"/>
          <w:sz w:val="20"/>
          <w:szCs w:val="20"/>
        </w:rPr>
      </w:pPr>
      <w:r>
        <w:rPr>
          <w:rFonts w:cs="Arial"/>
          <w:sz w:val="20"/>
          <w:szCs w:val="20"/>
        </w:rPr>
        <w:t>-cartridge paper (e.g. 8”x10” or 10”x12”)</w:t>
      </w:r>
    </w:p>
    <w:p w:rsidR="00982804" w:rsidRPr="002A73CC" w:rsidRDefault="00982804" w:rsidP="00982804">
      <w:pPr>
        <w:rPr>
          <w:rFonts w:cs="Arial"/>
          <w:sz w:val="20"/>
          <w:szCs w:val="20"/>
        </w:rPr>
      </w:pPr>
    </w:p>
    <w:tbl>
      <w:tblPr>
        <w:tblStyle w:val="TableGrid"/>
        <w:tblW w:w="0" w:type="auto"/>
        <w:tblLook w:val="04A0" w:firstRow="1" w:lastRow="0" w:firstColumn="1" w:lastColumn="0" w:noHBand="0" w:noVBand="1"/>
      </w:tblPr>
      <w:tblGrid>
        <w:gridCol w:w="11016"/>
      </w:tblGrid>
      <w:tr w:rsidR="00982804" w:rsidTr="00655094">
        <w:tc>
          <w:tcPr>
            <w:tcW w:w="11016" w:type="dxa"/>
          </w:tcPr>
          <w:p w:rsidR="00982804" w:rsidRPr="00DE74EA" w:rsidRDefault="00982804" w:rsidP="00655094">
            <w:pPr>
              <w:rPr>
                <w:rFonts w:cs="Arial"/>
                <w:b/>
                <w:sz w:val="36"/>
                <w:szCs w:val="36"/>
              </w:rPr>
            </w:pPr>
            <w:r w:rsidRPr="00DE74EA">
              <w:rPr>
                <w:rFonts w:cs="Arial"/>
                <w:b/>
                <w:sz w:val="36"/>
                <w:szCs w:val="36"/>
              </w:rPr>
              <w:t>Background Info</w:t>
            </w:r>
            <w:r>
              <w:rPr>
                <w:rFonts w:cs="Arial"/>
                <w:b/>
                <w:sz w:val="36"/>
                <w:szCs w:val="36"/>
              </w:rPr>
              <w:t xml:space="preserve"> about Paul Klee</w:t>
            </w:r>
          </w:p>
          <w:p w:rsidR="00982804" w:rsidRPr="00982804" w:rsidRDefault="00982804" w:rsidP="00655094">
            <w:pPr>
              <w:numPr>
                <w:ilvl w:val="0"/>
                <w:numId w:val="13"/>
              </w:numPr>
              <w:rPr>
                <w:sz w:val="22"/>
                <w:szCs w:val="22"/>
                <w:lang w:val="en-US"/>
              </w:rPr>
            </w:pPr>
            <w:r w:rsidRPr="00982804">
              <w:rPr>
                <w:sz w:val="22"/>
                <w:szCs w:val="22"/>
                <w:lang w:val="en-US"/>
              </w:rPr>
              <w:t>Born in Switzerland  (1879-1940)</w:t>
            </w:r>
            <w:r>
              <w:rPr>
                <w:sz w:val="22"/>
                <w:szCs w:val="22"/>
                <w:lang w:val="en-US"/>
              </w:rPr>
              <w:t>; considered a Swiss and German artist</w:t>
            </w:r>
          </w:p>
          <w:p w:rsidR="00982804" w:rsidRPr="00982804" w:rsidRDefault="00982804" w:rsidP="00655094">
            <w:pPr>
              <w:numPr>
                <w:ilvl w:val="0"/>
                <w:numId w:val="13"/>
              </w:numPr>
              <w:rPr>
                <w:sz w:val="22"/>
                <w:szCs w:val="22"/>
                <w:lang w:val="en-US"/>
              </w:rPr>
            </w:pPr>
            <w:r w:rsidRPr="00982804">
              <w:rPr>
                <w:sz w:val="22"/>
                <w:szCs w:val="22"/>
                <w:lang w:val="en-US"/>
              </w:rPr>
              <w:t>Paintings are difficult to classify (associated with Cubism, Expressionism,  Surrealism &amp; Abstraction)</w:t>
            </w:r>
          </w:p>
          <w:p w:rsidR="00982804" w:rsidRPr="00982804" w:rsidRDefault="00982804" w:rsidP="00655094">
            <w:pPr>
              <w:numPr>
                <w:ilvl w:val="0"/>
                <w:numId w:val="13"/>
              </w:numPr>
              <w:rPr>
                <w:sz w:val="22"/>
                <w:szCs w:val="22"/>
                <w:lang w:val="en-US"/>
              </w:rPr>
            </w:pPr>
            <w:r w:rsidRPr="00982804">
              <w:rPr>
                <w:sz w:val="22"/>
                <w:szCs w:val="22"/>
                <w:lang w:val="en-US"/>
              </w:rPr>
              <w:t>Works were often  small in size</w:t>
            </w:r>
          </w:p>
          <w:p w:rsidR="00982804" w:rsidRPr="00982804" w:rsidRDefault="00982804" w:rsidP="00655094">
            <w:pPr>
              <w:numPr>
                <w:ilvl w:val="0"/>
                <w:numId w:val="13"/>
              </w:numPr>
              <w:rPr>
                <w:sz w:val="22"/>
                <w:szCs w:val="22"/>
                <w:lang w:val="en-US"/>
              </w:rPr>
            </w:pPr>
            <w:r w:rsidRPr="00982804">
              <w:rPr>
                <w:sz w:val="22"/>
                <w:szCs w:val="22"/>
                <w:lang w:val="en-US"/>
              </w:rPr>
              <w:t>Used geometric shapes, letters, numbers and arrows, and combined them with figures of animals and people</w:t>
            </w:r>
          </w:p>
          <w:p w:rsidR="00982804" w:rsidRPr="00982804" w:rsidRDefault="00982804" w:rsidP="00655094">
            <w:pPr>
              <w:numPr>
                <w:ilvl w:val="0"/>
                <w:numId w:val="13"/>
              </w:numPr>
              <w:rPr>
                <w:sz w:val="22"/>
                <w:szCs w:val="22"/>
                <w:lang w:val="en-US"/>
              </w:rPr>
            </w:pPr>
            <w:r w:rsidRPr="00982804">
              <w:rPr>
                <w:sz w:val="22"/>
                <w:szCs w:val="22"/>
                <w:lang w:val="en-US"/>
              </w:rPr>
              <w:t>Included references to poetry, music and dreams; sometimes included words or musical notation</w:t>
            </w:r>
          </w:p>
          <w:p w:rsidR="00982804" w:rsidRPr="00982804" w:rsidRDefault="00982804" w:rsidP="00655094">
            <w:pPr>
              <w:numPr>
                <w:ilvl w:val="0"/>
                <w:numId w:val="13"/>
              </w:numPr>
              <w:rPr>
                <w:sz w:val="22"/>
                <w:szCs w:val="22"/>
                <w:lang w:val="en-US"/>
              </w:rPr>
            </w:pPr>
            <w:r w:rsidRPr="00982804">
              <w:rPr>
                <w:sz w:val="22"/>
                <w:szCs w:val="22"/>
                <w:lang w:val="en-US"/>
              </w:rPr>
              <w:t>Worked in isolation from his peers, interpreting new art trends in his own way</w:t>
            </w:r>
          </w:p>
          <w:p w:rsidR="00982804" w:rsidRPr="00982804" w:rsidRDefault="00982804" w:rsidP="00655094">
            <w:pPr>
              <w:numPr>
                <w:ilvl w:val="0"/>
                <w:numId w:val="13"/>
              </w:numPr>
              <w:rPr>
                <w:sz w:val="22"/>
                <w:szCs w:val="22"/>
                <w:lang w:val="en-US"/>
              </w:rPr>
            </w:pPr>
            <w:r w:rsidRPr="00982804">
              <w:rPr>
                <w:sz w:val="22"/>
                <w:szCs w:val="22"/>
                <w:lang w:val="en-US"/>
              </w:rPr>
              <w:t>Used a variety of media (oil, tempera, watercolour, ink, pastel, canvas, linen, burlap, cardboard…)</w:t>
            </w:r>
          </w:p>
          <w:p w:rsidR="00982804" w:rsidRDefault="00982804" w:rsidP="00655094">
            <w:pPr>
              <w:numPr>
                <w:ilvl w:val="0"/>
                <w:numId w:val="13"/>
              </w:numPr>
              <w:rPr>
                <w:sz w:val="22"/>
                <w:szCs w:val="22"/>
                <w:lang w:val="en-US"/>
              </w:rPr>
            </w:pPr>
            <w:r w:rsidRPr="00982804">
              <w:rPr>
                <w:sz w:val="22"/>
                <w:szCs w:val="22"/>
                <w:lang w:val="en-US"/>
              </w:rPr>
              <w:t>Taught at Bauhaus school</w:t>
            </w:r>
            <w:r>
              <w:rPr>
                <w:sz w:val="22"/>
                <w:szCs w:val="22"/>
                <w:lang w:val="en-US"/>
              </w:rPr>
              <w:t xml:space="preserve"> of art, design &amp; architecture (colleague of Wassily Kandinsky)</w:t>
            </w:r>
          </w:p>
          <w:p w:rsidR="00982804" w:rsidRPr="00982804" w:rsidRDefault="00982804" w:rsidP="00655094">
            <w:pPr>
              <w:numPr>
                <w:ilvl w:val="0"/>
                <w:numId w:val="13"/>
              </w:numPr>
              <w:rPr>
                <w:sz w:val="22"/>
                <w:szCs w:val="22"/>
                <w:lang w:val="en-US"/>
              </w:rPr>
            </w:pPr>
            <w:r>
              <w:rPr>
                <w:sz w:val="22"/>
                <w:szCs w:val="22"/>
                <w:lang w:val="en-US"/>
              </w:rPr>
              <w:t>W</w:t>
            </w:r>
            <w:r w:rsidRPr="00982804">
              <w:rPr>
                <w:sz w:val="22"/>
                <w:szCs w:val="22"/>
                <w:lang w:val="en-US"/>
              </w:rPr>
              <w:t xml:space="preserve">as </w:t>
            </w:r>
            <w:r>
              <w:rPr>
                <w:sz w:val="22"/>
                <w:szCs w:val="22"/>
                <w:lang w:val="en-US"/>
              </w:rPr>
              <w:t xml:space="preserve">passionate about use of colour and was </w:t>
            </w:r>
            <w:r w:rsidRPr="00982804">
              <w:rPr>
                <w:sz w:val="22"/>
                <w:szCs w:val="22"/>
                <w:lang w:val="en-US"/>
              </w:rPr>
              <w:t>an effective teacher of colour theory &amp; colour mixing</w:t>
            </w:r>
          </w:p>
          <w:p w:rsidR="00982804" w:rsidRDefault="00982804" w:rsidP="00655094">
            <w:pPr>
              <w:numPr>
                <w:ilvl w:val="0"/>
                <w:numId w:val="13"/>
              </w:numPr>
              <w:rPr>
                <w:sz w:val="22"/>
                <w:szCs w:val="22"/>
                <w:lang w:val="en-US"/>
              </w:rPr>
            </w:pPr>
            <w:r w:rsidRPr="00982804">
              <w:rPr>
                <w:sz w:val="22"/>
                <w:szCs w:val="22"/>
                <w:lang w:val="en-US"/>
              </w:rPr>
              <w:t xml:space="preserve">Suffering from scleroderma, </w:t>
            </w:r>
            <w:r>
              <w:rPr>
                <w:sz w:val="22"/>
                <w:szCs w:val="22"/>
                <w:lang w:val="en-US"/>
              </w:rPr>
              <w:t>and this was reflected in his work.  In 1935, created 25 works</w:t>
            </w:r>
          </w:p>
          <w:p w:rsidR="00982804" w:rsidRPr="00982804" w:rsidRDefault="00982804" w:rsidP="00655094">
            <w:pPr>
              <w:numPr>
                <w:ilvl w:val="0"/>
                <w:numId w:val="13"/>
              </w:numPr>
              <w:rPr>
                <w:sz w:val="22"/>
                <w:szCs w:val="22"/>
                <w:lang w:val="en-US"/>
              </w:rPr>
            </w:pPr>
            <w:r>
              <w:rPr>
                <w:sz w:val="22"/>
                <w:szCs w:val="22"/>
                <w:lang w:val="en-US"/>
              </w:rPr>
              <w:t>E</w:t>
            </w:r>
            <w:r w:rsidRPr="00982804">
              <w:rPr>
                <w:sz w:val="22"/>
                <w:szCs w:val="22"/>
                <w:lang w:val="en-US"/>
              </w:rPr>
              <w:t>ncouraged by a visit from Picasso &amp; Kandinsky</w:t>
            </w:r>
            <w:r>
              <w:rPr>
                <w:sz w:val="22"/>
                <w:szCs w:val="22"/>
                <w:lang w:val="en-US"/>
              </w:rPr>
              <w:t xml:space="preserve"> in the late 1930’s</w:t>
            </w:r>
            <w:r w:rsidRPr="00982804">
              <w:rPr>
                <w:sz w:val="22"/>
                <w:szCs w:val="22"/>
                <w:lang w:val="en-US"/>
              </w:rPr>
              <w:t>, he created 1200 works in 1939</w:t>
            </w:r>
          </w:p>
        </w:tc>
      </w:tr>
    </w:tbl>
    <w:p w:rsidR="00982804" w:rsidRDefault="00982804" w:rsidP="00DE74EA">
      <w:pPr>
        <w:rPr>
          <w:rFonts w:cs="Arial"/>
          <w:b/>
          <w:sz w:val="28"/>
          <w:szCs w:val="28"/>
        </w:rPr>
      </w:pPr>
    </w:p>
    <w:p w:rsidR="00982804" w:rsidRPr="000A786B" w:rsidRDefault="00982804" w:rsidP="00982804">
      <w:pPr>
        <w:rPr>
          <w:rFonts w:cs="Arial"/>
          <w:b/>
          <w:sz w:val="32"/>
          <w:szCs w:val="32"/>
        </w:rPr>
      </w:pPr>
      <w:r w:rsidRPr="000A786B">
        <w:rPr>
          <w:rFonts w:cs="Arial"/>
          <w:b/>
          <w:sz w:val="32"/>
          <w:szCs w:val="32"/>
        </w:rPr>
        <w:t>CREATE…</w:t>
      </w:r>
    </w:p>
    <w:p w:rsidR="00BE4D3B" w:rsidRPr="00982804" w:rsidRDefault="00E23E47" w:rsidP="00982804">
      <w:pPr>
        <w:numPr>
          <w:ilvl w:val="0"/>
          <w:numId w:val="14"/>
        </w:numPr>
        <w:rPr>
          <w:rFonts w:cs="Arial"/>
          <w:lang w:val="en-US"/>
        </w:rPr>
      </w:pPr>
      <w:r w:rsidRPr="00982804">
        <w:rPr>
          <w:rFonts w:cs="Arial"/>
          <w:lang w:val="en-US"/>
        </w:rPr>
        <w:t xml:space="preserve">Using a black crayon </w:t>
      </w:r>
      <w:r w:rsidR="00982804">
        <w:rPr>
          <w:rFonts w:cs="Arial"/>
          <w:lang w:val="en-US"/>
        </w:rPr>
        <w:t>(</w:t>
      </w:r>
      <w:r w:rsidRPr="00982804">
        <w:rPr>
          <w:rFonts w:cs="Arial"/>
          <w:lang w:val="en-US"/>
        </w:rPr>
        <w:t>or oil pastel</w:t>
      </w:r>
      <w:r w:rsidR="00982804">
        <w:rPr>
          <w:rFonts w:cs="Arial"/>
          <w:lang w:val="en-US"/>
        </w:rPr>
        <w:t>)</w:t>
      </w:r>
      <w:r w:rsidRPr="00982804">
        <w:rPr>
          <w:rFonts w:cs="Arial"/>
          <w:lang w:val="en-US"/>
        </w:rPr>
        <w:t xml:space="preserve">, draw an underwater scene on your paper . </w:t>
      </w:r>
    </w:p>
    <w:p w:rsidR="00BE4D3B" w:rsidRDefault="00E23E47" w:rsidP="00982804">
      <w:pPr>
        <w:numPr>
          <w:ilvl w:val="0"/>
          <w:numId w:val="14"/>
        </w:numPr>
        <w:rPr>
          <w:rFonts w:cs="Arial"/>
          <w:lang w:val="en-US"/>
        </w:rPr>
      </w:pPr>
      <w:r w:rsidRPr="00982804">
        <w:rPr>
          <w:rFonts w:cs="Arial"/>
          <w:lang w:val="en-US"/>
        </w:rPr>
        <w:t>Add some things that you wouldn't normally find underwater.... a clock, flowers, people, etc.</w:t>
      </w:r>
      <w:r w:rsidR="00982804">
        <w:rPr>
          <w:rFonts w:cs="Arial"/>
          <w:lang w:val="en-US"/>
        </w:rPr>
        <w:t xml:space="preserve">  Remember how Paul Klee used shapes, letters, numbers, music and reference to dreams…</w:t>
      </w:r>
    </w:p>
    <w:p w:rsidR="000A786B" w:rsidRPr="00982804" w:rsidRDefault="000A786B" w:rsidP="00982804">
      <w:pPr>
        <w:numPr>
          <w:ilvl w:val="0"/>
          <w:numId w:val="14"/>
        </w:numPr>
        <w:rPr>
          <w:rFonts w:cs="Arial"/>
          <w:lang w:val="en-US"/>
        </w:rPr>
      </w:pPr>
      <w:r>
        <w:rPr>
          <w:rFonts w:cs="Arial"/>
          <w:lang w:val="en-US"/>
        </w:rPr>
        <w:t>Consider use of space, shape and detail</w:t>
      </w:r>
    </w:p>
    <w:p w:rsidR="00982804" w:rsidRPr="00E7568A" w:rsidRDefault="00982804" w:rsidP="00DE74EA">
      <w:pPr>
        <w:rPr>
          <w:rFonts w:cs="Arial"/>
          <w:b/>
          <w:sz w:val="16"/>
          <w:szCs w:val="16"/>
        </w:rPr>
      </w:pPr>
    </w:p>
    <w:p w:rsidR="00DE74EA" w:rsidRDefault="000A786B" w:rsidP="00DE74EA">
      <w:pPr>
        <w:rPr>
          <w:rFonts w:cs="Arial"/>
          <w:b/>
          <w:sz w:val="28"/>
          <w:szCs w:val="28"/>
        </w:rPr>
      </w:pPr>
      <w:r w:rsidRPr="000A786B">
        <w:rPr>
          <w:rFonts w:cs="Arial"/>
          <w:b/>
          <w:sz w:val="32"/>
          <w:szCs w:val="32"/>
        </w:rPr>
        <w:t xml:space="preserve">Session </w:t>
      </w:r>
      <w:r>
        <w:rPr>
          <w:rFonts w:cs="Arial"/>
          <w:b/>
          <w:sz w:val="32"/>
          <w:szCs w:val="32"/>
        </w:rPr>
        <w:t>2</w:t>
      </w:r>
      <w:r w:rsidR="00DE74EA">
        <w:rPr>
          <w:rFonts w:cs="Arial"/>
          <w:b/>
          <w:sz w:val="28"/>
          <w:szCs w:val="28"/>
        </w:rPr>
        <w:t xml:space="preserve"> </w:t>
      </w:r>
      <w:r w:rsidR="00DE74EA" w:rsidRPr="000A786B">
        <w:rPr>
          <w:rFonts w:cs="Arial"/>
          <w:b/>
          <w:sz w:val="32"/>
          <w:szCs w:val="32"/>
        </w:rPr>
        <w:t xml:space="preserve">– </w:t>
      </w:r>
      <w:r w:rsidR="007D25DB" w:rsidRPr="000A786B">
        <w:rPr>
          <w:rFonts w:cs="Arial"/>
          <w:b/>
          <w:sz w:val="32"/>
          <w:szCs w:val="32"/>
        </w:rPr>
        <w:t>Applying ‘Bleeding’ Tissue Paper</w:t>
      </w:r>
      <w:r w:rsidR="0017241D" w:rsidRPr="0017241D">
        <w:rPr>
          <w:noProof/>
          <w:lang w:val="en-US"/>
        </w:rPr>
        <w:t xml:space="preserve"> </w:t>
      </w:r>
    </w:p>
    <w:p w:rsidR="000A786B" w:rsidRPr="000A786B" w:rsidRDefault="000A786B" w:rsidP="00DE74EA">
      <w:pPr>
        <w:rPr>
          <w:rFonts w:cs="Arial"/>
          <w:b/>
          <w:sz w:val="28"/>
          <w:szCs w:val="28"/>
        </w:rPr>
      </w:pPr>
      <w:r w:rsidRPr="000A786B">
        <w:rPr>
          <w:rFonts w:cs="Arial"/>
          <w:b/>
          <w:sz w:val="28"/>
          <w:szCs w:val="28"/>
        </w:rPr>
        <w:t>MATERIALS</w:t>
      </w:r>
    </w:p>
    <w:p w:rsidR="007D25DB" w:rsidRDefault="00DE74EA" w:rsidP="00DE74EA">
      <w:pPr>
        <w:rPr>
          <w:rFonts w:cs="Arial"/>
          <w:sz w:val="20"/>
          <w:szCs w:val="20"/>
        </w:rPr>
      </w:pPr>
      <w:r>
        <w:rPr>
          <w:rFonts w:cs="Arial"/>
          <w:sz w:val="20"/>
          <w:szCs w:val="20"/>
        </w:rPr>
        <w:t>-</w:t>
      </w:r>
      <w:r w:rsidR="007D25DB">
        <w:rPr>
          <w:rFonts w:cs="Arial"/>
          <w:sz w:val="20"/>
          <w:szCs w:val="20"/>
        </w:rPr>
        <w:t>‘bleeding’ tissue paper cut into smaller sections for students to use/share (eg. Smaller squares and rectangles)</w:t>
      </w:r>
    </w:p>
    <w:p w:rsidR="00C23586" w:rsidRDefault="00DE74EA" w:rsidP="00DE74EA">
      <w:pPr>
        <w:rPr>
          <w:rFonts w:cs="Arial"/>
          <w:sz w:val="20"/>
          <w:szCs w:val="20"/>
        </w:rPr>
      </w:pPr>
      <w:r>
        <w:rPr>
          <w:rFonts w:cs="Arial"/>
          <w:sz w:val="20"/>
          <w:szCs w:val="20"/>
        </w:rPr>
        <w:t>-</w:t>
      </w:r>
      <w:r w:rsidR="007D25DB">
        <w:rPr>
          <w:rFonts w:cs="Arial"/>
          <w:sz w:val="20"/>
          <w:szCs w:val="20"/>
        </w:rPr>
        <w:t>water in containers</w:t>
      </w:r>
    </w:p>
    <w:p w:rsidR="00C23586" w:rsidRPr="00C23586" w:rsidRDefault="00C23586" w:rsidP="00DE74EA">
      <w:pPr>
        <w:rPr>
          <w:noProof/>
          <w:lang w:val="en-US"/>
        </w:rPr>
      </w:pPr>
      <w:r>
        <w:rPr>
          <w:rFonts w:cs="Arial"/>
          <w:sz w:val="20"/>
          <w:szCs w:val="20"/>
        </w:rPr>
        <w:t>-</w:t>
      </w:r>
      <w:r w:rsidR="007D25DB">
        <w:rPr>
          <w:rFonts w:cs="Arial"/>
          <w:sz w:val="20"/>
          <w:szCs w:val="20"/>
        </w:rPr>
        <w:t>paint brushes</w:t>
      </w:r>
    </w:p>
    <w:p w:rsidR="00DE74EA" w:rsidRDefault="00DE74EA" w:rsidP="007D25DB">
      <w:pPr>
        <w:rPr>
          <w:rFonts w:cs="Arial"/>
          <w:sz w:val="20"/>
          <w:szCs w:val="20"/>
        </w:rPr>
      </w:pPr>
      <w:r>
        <w:rPr>
          <w:rFonts w:cs="Arial"/>
          <w:sz w:val="20"/>
          <w:szCs w:val="20"/>
        </w:rPr>
        <w:t>-</w:t>
      </w:r>
      <w:r w:rsidR="007D25DB">
        <w:rPr>
          <w:rFonts w:cs="Arial"/>
          <w:sz w:val="20"/>
          <w:szCs w:val="20"/>
        </w:rPr>
        <w:t>newspaper to protect desks</w:t>
      </w:r>
    </w:p>
    <w:p w:rsidR="000A786B" w:rsidRDefault="007D25DB" w:rsidP="00DE74EA">
      <w:pPr>
        <w:rPr>
          <w:rFonts w:cs="Arial"/>
          <w:sz w:val="12"/>
          <w:szCs w:val="12"/>
        </w:rPr>
      </w:pPr>
      <w:r>
        <w:rPr>
          <w:rFonts w:cs="Arial"/>
          <w:sz w:val="20"/>
          <w:szCs w:val="20"/>
        </w:rPr>
        <w:t>-drying area</w:t>
      </w:r>
    </w:p>
    <w:p w:rsidR="00C23586" w:rsidRPr="000A786B" w:rsidRDefault="000A786B" w:rsidP="00DE74EA">
      <w:pPr>
        <w:rPr>
          <w:rFonts w:cs="Arial"/>
          <w:sz w:val="20"/>
          <w:szCs w:val="20"/>
        </w:rPr>
      </w:pPr>
      <w:r w:rsidRPr="000A786B">
        <w:rPr>
          <w:rFonts w:cs="Arial"/>
          <w:noProof/>
          <w:sz w:val="12"/>
          <w:szCs w:val="12"/>
          <w:lang w:val="en-US"/>
        </w:rPr>
        <mc:AlternateContent>
          <mc:Choice Requires="wps">
            <w:drawing>
              <wp:anchor distT="0" distB="0" distL="114300" distR="114300" simplePos="0" relativeHeight="251678208" behindDoc="0" locked="0" layoutInCell="1" allowOverlap="1" wp14:anchorId="6806A77D" wp14:editId="62545441">
                <wp:simplePos x="0" y="0"/>
                <wp:positionH relativeFrom="column">
                  <wp:posOffset>3029</wp:posOffset>
                </wp:positionH>
                <wp:positionV relativeFrom="paragraph">
                  <wp:posOffset>23937</wp:posOffset>
                </wp:positionV>
                <wp:extent cx="6854972" cy="1403985"/>
                <wp:effectExtent l="0" t="0" r="22225" b="247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4972" cy="1403985"/>
                        </a:xfrm>
                        <a:prstGeom prst="rect">
                          <a:avLst/>
                        </a:prstGeom>
                        <a:solidFill>
                          <a:srgbClr val="FFFFFF"/>
                        </a:solidFill>
                        <a:ln w="9525">
                          <a:solidFill>
                            <a:srgbClr val="000000"/>
                          </a:solidFill>
                          <a:miter lim="800000"/>
                          <a:headEnd/>
                          <a:tailEnd/>
                        </a:ln>
                      </wps:spPr>
                      <wps:txbx>
                        <w:txbxContent>
                          <w:p w:rsidR="00233764" w:rsidRPr="00233764" w:rsidRDefault="00233764" w:rsidP="00233764">
                            <w:pPr>
                              <w:rPr>
                                <w:rFonts w:ascii="Jokerman" w:hAnsi="Jokerman" w:cs="Arial"/>
                                <w:b/>
                              </w:rPr>
                            </w:pPr>
                            <w:r w:rsidRPr="00233764">
                              <w:rPr>
                                <w:rFonts w:ascii="Jokerman" w:hAnsi="Jokerman" w:cs="Arial"/>
                                <w:b/>
                              </w:rPr>
                              <w:t>Teacher Tips:</w:t>
                            </w:r>
                          </w:p>
                          <w:p w:rsidR="00233764" w:rsidRPr="00233764" w:rsidRDefault="00233764" w:rsidP="00233764">
                            <w:pPr>
                              <w:pStyle w:val="ListParagraph"/>
                              <w:numPr>
                                <w:ilvl w:val="0"/>
                                <w:numId w:val="12"/>
                              </w:numPr>
                              <w:rPr>
                                <w:rFonts w:cs="Arial"/>
                                <w:sz w:val="20"/>
                                <w:szCs w:val="20"/>
                              </w:rPr>
                            </w:pPr>
                            <w:r w:rsidRPr="00233764">
                              <w:rPr>
                                <w:rFonts w:cs="Arial"/>
                                <w:sz w:val="20"/>
                                <w:szCs w:val="20"/>
                              </w:rPr>
                              <w:t>Use ‘bleeding’ tissue paper so the colour will transfer to the cartridge paper</w:t>
                            </w:r>
                            <w:r>
                              <w:rPr>
                                <w:rFonts w:cs="Arial"/>
                                <w:sz w:val="20"/>
                                <w:szCs w:val="20"/>
                              </w:rPr>
                              <w:t xml:space="preserve"> and TEST the tissue first</w:t>
                            </w:r>
                            <w:r w:rsidRPr="00233764">
                              <w:rPr>
                                <w:rFonts w:cs="Arial"/>
                                <w:sz w:val="20"/>
                                <w:szCs w:val="20"/>
                              </w:rPr>
                              <w:t>.  I haven’t yet found a dollar store brand that works because they are ‘colour-fast’.</w:t>
                            </w:r>
                            <w:r>
                              <w:rPr>
                                <w:rFonts w:cs="Arial"/>
                                <w:sz w:val="20"/>
                                <w:szCs w:val="20"/>
                              </w:rPr>
                              <w:t xml:space="preserve"> </w:t>
                            </w:r>
                          </w:p>
                          <w:p w:rsidR="00233764" w:rsidRPr="00233764" w:rsidRDefault="00233764" w:rsidP="00233764">
                            <w:pPr>
                              <w:pStyle w:val="ListParagraph"/>
                              <w:numPr>
                                <w:ilvl w:val="0"/>
                                <w:numId w:val="12"/>
                              </w:numPr>
                              <w:rPr>
                                <w:rFonts w:cs="Arial"/>
                                <w:sz w:val="20"/>
                                <w:szCs w:val="20"/>
                              </w:rPr>
                            </w:pPr>
                            <w:r w:rsidRPr="00233764">
                              <w:rPr>
                                <w:rFonts w:cs="Arial"/>
                                <w:sz w:val="20"/>
                                <w:szCs w:val="20"/>
                              </w:rPr>
                              <w:t>Don’t provide large, full-size sheets of tissue for student use as it will result in significant waste.  Instead, provide a large variety of colours in smaller pieces (e.g. squares and rectangles that students can then cut and/or tear to suit their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5pt;margin-top:1.9pt;width:539.75pt;height:110.5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agxJgIAAEwEAAAOAAAAZHJzL2Uyb0RvYy54bWysVNuO2yAQfa/Uf0C8N3bcZDex4qy22aaq&#10;tL1Iu/0AjHGMCgwFEjv9+g44m01vL1X9gBhmOJw5M+PVzaAVOQjnJZiKTic5JcJwaKTZVfTL4/bV&#10;ghIfmGmYAiMqehSe3qxfvlj1thQFdKAa4QiCGF/2tqJdCLbMMs87oZmfgBUGnS04zQKabpc1jvWI&#10;rlVW5PlV1oNrrAMuvMfTu9FJ1wm/bQUPn9rWi0BURZFbSKtLax3XbL1i5c4x20l+osH+gYVm0uCj&#10;Z6g7FhjZO/kblJbcgYc2TDjoDNpWcpFywGym+S/ZPHTMipQLiuPtWSb//2D5x8NnR2RT0Rklhmks&#10;0aMYAnkDAymiOr31JQY9WAwLAx5jlVOm3t4D/+qJgU3HzE7cOgd9J1iD7KbxZnZxdcTxEaTuP0CD&#10;z7B9gAQ0tE5H6VAMguhYpeO5MpEKx8OrxXy2vC4o4eibzvLXy8U8vcHKp+vW+fBOgCZxU1GHpU/w&#10;7HDvQ6TDyqeQ+JoHJZutVCoZbldvlCMHhm2yTd8J/acwZUhf0eW8mI8K/BUiT9+fILQM2O9K6oou&#10;zkGsjLq9NU3qxsCkGvdIWZmTkFG7UcUw1EOqWFI5ilxDc0RlHYztjeOImw7cd0p6bO2K+m975gQl&#10;6r3B6iyns1mchWTM5tcFGu7SU196mOEIVdFAybjdhDQ/STd7i1XcyqTvM5MTZWzZJPtpvOJMXNop&#10;6vknsP4BAAD//wMAUEsDBBQABgAIAAAAIQB2sz0T2wAAAAcBAAAPAAAAZHJzL2Rvd25yZXYueG1s&#10;TI/BTsMwEETvSPyDtUhcKmqTkqqEbCqo1BOnhnJ34yWJiNfBdtv073FPcBzNaOZNuZ7sIE7kQ+8Y&#10;4XGuQBA3zvTcIuw/tg8rECFqNnpwTAgXCrCubm9KXRh35h2d6tiKVMKh0AhdjGMhZWg6sjrM3Uic&#10;vC/nrY5J+lYar8+p3A4yU2opre45LXR6pE1HzXd9tAjLn3oxe/80M95dtm++sbnZ7HPE+7vp9QVE&#10;pCn+heGKn9ChSkwHd2QTxICQpxzCIuFfTbVS6dkBIcuenkFWpfzPX/0CAAD//wMAUEsBAi0AFAAG&#10;AAgAAAAhALaDOJL+AAAA4QEAABMAAAAAAAAAAAAAAAAAAAAAAFtDb250ZW50X1R5cGVzXS54bWxQ&#10;SwECLQAUAAYACAAAACEAOP0h/9YAAACUAQAACwAAAAAAAAAAAAAAAAAvAQAAX3JlbHMvLnJlbHNQ&#10;SwECLQAUAAYACAAAACEA5hGoMSYCAABMBAAADgAAAAAAAAAAAAAAAAAuAgAAZHJzL2Uyb0RvYy54&#10;bWxQSwECLQAUAAYACAAAACEAdrM9E9sAAAAHAQAADwAAAAAAAAAAAAAAAACABAAAZHJzL2Rvd25y&#10;ZXYueG1sUEsFBgAAAAAEAAQA8wAAAIgFAAAAAA==&#10;">
                <v:textbox style="mso-fit-shape-to-text:t">
                  <w:txbxContent>
                    <w:p w:rsidR="00233764" w:rsidRPr="00233764" w:rsidRDefault="00233764" w:rsidP="00233764">
                      <w:pPr>
                        <w:rPr>
                          <w:rFonts w:ascii="Jokerman" w:hAnsi="Jokerman" w:cs="Arial"/>
                          <w:b/>
                        </w:rPr>
                      </w:pPr>
                      <w:r w:rsidRPr="00233764">
                        <w:rPr>
                          <w:rFonts w:ascii="Jokerman" w:hAnsi="Jokerman" w:cs="Arial"/>
                          <w:b/>
                        </w:rPr>
                        <w:t>Teacher Tips:</w:t>
                      </w:r>
                    </w:p>
                    <w:p w:rsidR="00233764" w:rsidRPr="00233764" w:rsidRDefault="00233764" w:rsidP="00233764">
                      <w:pPr>
                        <w:pStyle w:val="ListParagraph"/>
                        <w:numPr>
                          <w:ilvl w:val="0"/>
                          <w:numId w:val="12"/>
                        </w:numPr>
                        <w:rPr>
                          <w:rFonts w:cs="Arial"/>
                          <w:sz w:val="20"/>
                          <w:szCs w:val="20"/>
                        </w:rPr>
                      </w:pPr>
                      <w:r w:rsidRPr="00233764">
                        <w:rPr>
                          <w:rFonts w:cs="Arial"/>
                          <w:sz w:val="20"/>
                          <w:szCs w:val="20"/>
                        </w:rPr>
                        <w:t>Use ‘bleeding’ tissue paper so the colour will transfer to the cartridge paper</w:t>
                      </w:r>
                      <w:r>
                        <w:rPr>
                          <w:rFonts w:cs="Arial"/>
                          <w:sz w:val="20"/>
                          <w:szCs w:val="20"/>
                        </w:rPr>
                        <w:t xml:space="preserve"> and TEST the tissue first</w:t>
                      </w:r>
                      <w:r w:rsidRPr="00233764">
                        <w:rPr>
                          <w:rFonts w:cs="Arial"/>
                          <w:sz w:val="20"/>
                          <w:szCs w:val="20"/>
                        </w:rPr>
                        <w:t>.  I haven’t yet found a dollar store brand that works because they are ‘colour-fast’.</w:t>
                      </w:r>
                      <w:r>
                        <w:rPr>
                          <w:rFonts w:cs="Arial"/>
                          <w:sz w:val="20"/>
                          <w:szCs w:val="20"/>
                        </w:rPr>
                        <w:t xml:space="preserve"> </w:t>
                      </w:r>
                    </w:p>
                    <w:p w:rsidR="00233764" w:rsidRPr="00233764" w:rsidRDefault="00233764" w:rsidP="00233764">
                      <w:pPr>
                        <w:pStyle w:val="ListParagraph"/>
                        <w:numPr>
                          <w:ilvl w:val="0"/>
                          <w:numId w:val="12"/>
                        </w:numPr>
                        <w:rPr>
                          <w:rFonts w:cs="Arial"/>
                          <w:sz w:val="20"/>
                          <w:szCs w:val="20"/>
                        </w:rPr>
                      </w:pPr>
                      <w:r w:rsidRPr="00233764">
                        <w:rPr>
                          <w:rFonts w:cs="Arial"/>
                          <w:sz w:val="20"/>
                          <w:szCs w:val="20"/>
                        </w:rPr>
                        <w:t>Don’t provide large, full-size sheets of tissue for student use as it will result in significant waste.  Instead, provide a large variety of colours in smaller pieces (e.g. squares and rectangles that students can then cut and/or tear to suit their work).</w:t>
                      </w:r>
                    </w:p>
                  </w:txbxContent>
                </v:textbox>
              </v:shape>
            </w:pict>
          </mc:Fallback>
        </mc:AlternateContent>
      </w:r>
      <w:r>
        <w:rPr>
          <w:rFonts w:cs="Arial"/>
          <w:sz w:val="20"/>
          <w:szCs w:val="20"/>
        </w:rPr>
        <w:t xml:space="preserve"> </w:t>
      </w:r>
    </w:p>
    <w:p w:rsidR="00233764" w:rsidRDefault="00233764" w:rsidP="00233764">
      <w:pPr>
        <w:rPr>
          <w:rFonts w:cs="Arial"/>
          <w:sz w:val="20"/>
          <w:szCs w:val="20"/>
        </w:rPr>
      </w:pPr>
    </w:p>
    <w:p w:rsidR="00233764" w:rsidRDefault="00233764" w:rsidP="00233764">
      <w:pPr>
        <w:rPr>
          <w:rFonts w:cs="Arial"/>
          <w:sz w:val="20"/>
          <w:szCs w:val="20"/>
        </w:rPr>
      </w:pPr>
    </w:p>
    <w:p w:rsidR="00233764" w:rsidRDefault="00233764" w:rsidP="00233764">
      <w:pPr>
        <w:rPr>
          <w:rFonts w:cs="Arial"/>
          <w:sz w:val="20"/>
          <w:szCs w:val="20"/>
        </w:rPr>
      </w:pPr>
    </w:p>
    <w:p w:rsidR="00233764" w:rsidRDefault="00233764" w:rsidP="00233764">
      <w:pPr>
        <w:rPr>
          <w:rFonts w:cs="Arial"/>
          <w:sz w:val="20"/>
          <w:szCs w:val="20"/>
        </w:rPr>
      </w:pPr>
    </w:p>
    <w:p w:rsidR="00233764" w:rsidRDefault="00233764" w:rsidP="00233764">
      <w:pPr>
        <w:rPr>
          <w:rFonts w:cs="Arial"/>
          <w:sz w:val="20"/>
          <w:szCs w:val="20"/>
        </w:rPr>
      </w:pPr>
    </w:p>
    <w:p w:rsidR="00233764" w:rsidRDefault="00233764" w:rsidP="00233764">
      <w:pPr>
        <w:rPr>
          <w:rFonts w:cs="Arial"/>
          <w:sz w:val="20"/>
          <w:szCs w:val="20"/>
        </w:rPr>
      </w:pPr>
    </w:p>
    <w:p w:rsidR="00233764" w:rsidRDefault="00233764" w:rsidP="00233764">
      <w:pPr>
        <w:rPr>
          <w:rFonts w:cs="Arial"/>
          <w:sz w:val="20"/>
          <w:szCs w:val="20"/>
        </w:rPr>
      </w:pPr>
    </w:p>
    <w:p w:rsidR="00233764" w:rsidRDefault="00233764" w:rsidP="00233764">
      <w:pPr>
        <w:rPr>
          <w:rFonts w:cs="Arial"/>
          <w:sz w:val="20"/>
          <w:szCs w:val="20"/>
        </w:rPr>
      </w:pPr>
    </w:p>
    <w:p w:rsidR="007728FC" w:rsidRPr="000A786B" w:rsidRDefault="001966A2" w:rsidP="007728FC">
      <w:pPr>
        <w:rPr>
          <w:rFonts w:cs="Arial"/>
          <w:b/>
          <w:sz w:val="32"/>
          <w:szCs w:val="32"/>
        </w:rPr>
      </w:pPr>
      <w:r w:rsidRPr="001966A2">
        <w:rPr>
          <w:rFonts w:cs="Arial"/>
          <w:noProof/>
          <w:lang w:val="en-US"/>
        </w:rPr>
        <w:drawing>
          <wp:anchor distT="0" distB="0" distL="114300" distR="114300" simplePos="0" relativeHeight="251681280" behindDoc="1" locked="0" layoutInCell="1" allowOverlap="1" wp14:anchorId="32B77D71" wp14:editId="44542A3F">
            <wp:simplePos x="0" y="0"/>
            <wp:positionH relativeFrom="column">
              <wp:posOffset>5041265</wp:posOffset>
            </wp:positionH>
            <wp:positionV relativeFrom="paragraph">
              <wp:posOffset>185420</wp:posOffset>
            </wp:positionV>
            <wp:extent cx="1711325" cy="1283335"/>
            <wp:effectExtent l="19050" t="19050" r="22225" b="12065"/>
            <wp:wrapTight wrapText="bothSides">
              <wp:wrapPolygon edited="0">
                <wp:start x="-240" y="-321"/>
                <wp:lineTo x="-240" y="21482"/>
                <wp:lineTo x="21640" y="21482"/>
                <wp:lineTo x="21640" y="-321"/>
                <wp:lineTo x="-240" y="-321"/>
              </wp:wrapPolygon>
            </wp:wrapTight>
            <wp:docPr id="8195" name="Picture 5" descr="http://1.bp.blogspot.com/-TNMQpYBUnU0/T53ZY8toajI/AAAAAAAACJ8/_aRZp1jORts/s400/IMG_136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5" name="Picture 5" descr="http://1.bp.blogspot.com/-TNMQpYBUnU0/T53ZY8toajI/AAAAAAAACJ8/_aRZp1jORts/s400/IMG_1367.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1325" cy="1283335"/>
                    </a:xfrm>
                    <a:prstGeom prst="rect">
                      <a:avLst/>
                    </a:prstGeom>
                    <a:noFill/>
                    <a:ln w="12700">
                      <a:solidFill>
                        <a:schemeClr val="tx1"/>
                      </a:solidFill>
                    </a:ln>
                    <a:extLst/>
                  </pic:spPr>
                </pic:pic>
              </a:graphicData>
            </a:graphic>
            <wp14:sizeRelH relativeFrom="page">
              <wp14:pctWidth>0</wp14:pctWidth>
            </wp14:sizeRelH>
            <wp14:sizeRelV relativeFrom="page">
              <wp14:pctHeight>0</wp14:pctHeight>
            </wp14:sizeRelV>
          </wp:anchor>
        </w:drawing>
      </w:r>
      <w:r w:rsidR="007728FC" w:rsidRPr="000A786B">
        <w:rPr>
          <w:rFonts w:cs="Arial"/>
          <w:b/>
          <w:sz w:val="32"/>
          <w:szCs w:val="32"/>
        </w:rPr>
        <w:t>CREATE…</w:t>
      </w:r>
    </w:p>
    <w:p w:rsidR="00982804" w:rsidRDefault="00982804" w:rsidP="00982804">
      <w:pPr>
        <w:numPr>
          <w:ilvl w:val="0"/>
          <w:numId w:val="15"/>
        </w:numPr>
        <w:rPr>
          <w:rFonts w:cs="Arial"/>
          <w:lang w:val="en-US"/>
        </w:rPr>
      </w:pPr>
      <w:r>
        <w:rPr>
          <w:rFonts w:cs="Arial"/>
          <w:lang w:val="en-US"/>
        </w:rPr>
        <w:t>Select the colours (</w:t>
      </w:r>
      <w:r w:rsidR="000A786B">
        <w:rPr>
          <w:rFonts w:cs="Arial"/>
          <w:lang w:val="en-US"/>
        </w:rPr>
        <w:t xml:space="preserve">‘bleeding’ </w:t>
      </w:r>
      <w:r>
        <w:rPr>
          <w:rFonts w:cs="Arial"/>
          <w:lang w:val="en-US"/>
        </w:rPr>
        <w:t xml:space="preserve">tissue paper) you’d like to use for your picture, considering </w:t>
      </w:r>
      <w:r w:rsidR="001966A2" w:rsidRPr="001966A2">
        <w:rPr>
          <w:rFonts w:cs="Arial"/>
          <w:lang w:val="en-US"/>
        </w:rPr>
        <w:t xml:space="preserve"> </w:t>
      </w:r>
      <w:r>
        <w:rPr>
          <w:rFonts w:cs="Arial"/>
          <w:lang w:val="en-US"/>
        </w:rPr>
        <w:t>possible colour schemes, patterns and placement or arrangement of the colours</w:t>
      </w:r>
    </w:p>
    <w:p w:rsidR="000A786B" w:rsidRDefault="00982804" w:rsidP="00982804">
      <w:pPr>
        <w:numPr>
          <w:ilvl w:val="0"/>
          <w:numId w:val="15"/>
        </w:numPr>
        <w:rPr>
          <w:rFonts w:cs="Arial"/>
          <w:lang w:val="en-US"/>
        </w:rPr>
      </w:pPr>
      <w:r>
        <w:rPr>
          <w:rFonts w:cs="Arial"/>
          <w:lang w:val="en-US"/>
        </w:rPr>
        <w:t xml:space="preserve">Tear or cut the tissue paper into the required shapes/sizes, </w:t>
      </w:r>
      <w:r w:rsidR="000A786B">
        <w:rPr>
          <w:rFonts w:cs="Arial"/>
          <w:lang w:val="en-US"/>
        </w:rPr>
        <w:t xml:space="preserve">arranging </w:t>
      </w:r>
      <w:r>
        <w:rPr>
          <w:rFonts w:cs="Arial"/>
          <w:lang w:val="en-US"/>
        </w:rPr>
        <w:t xml:space="preserve">the pieces </w:t>
      </w:r>
      <w:r w:rsidRPr="00982804">
        <w:rPr>
          <w:rFonts w:cs="Arial"/>
          <w:lang w:val="en-US"/>
        </w:rPr>
        <w:t xml:space="preserve">on your </w:t>
      </w:r>
      <w:r w:rsidR="000A786B">
        <w:rPr>
          <w:rFonts w:cs="Arial"/>
          <w:lang w:val="en-US"/>
        </w:rPr>
        <w:t>drawing</w:t>
      </w:r>
    </w:p>
    <w:p w:rsidR="00982804" w:rsidRPr="00982804" w:rsidRDefault="001966A2" w:rsidP="00982804">
      <w:pPr>
        <w:numPr>
          <w:ilvl w:val="0"/>
          <w:numId w:val="15"/>
        </w:numPr>
        <w:rPr>
          <w:rFonts w:cs="Arial"/>
          <w:lang w:val="en-US"/>
        </w:rPr>
      </w:pPr>
      <w:r w:rsidRPr="001966A2">
        <w:rPr>
          <w:rFonts w:cs="Arial"/>
          <w:b/>
          <w:noProof/>
          <w:sz w:val="32"/>
          <w:szCs w:val="32"/>
          <w:lang w:val="en-US"/>
        </w:rPr>
        <mc:AlternateContent>
          <mc:Choice Requires="wps">
            <w:drawing>
              <wp:anchor distT="0" distB="0" distL="114300" distR="114300" simplePos="0" relativeHeight="251683328" behindDoc="0" locked="0" layoutInCell="1" allowOverlap="1" wp14:anchorId="1E4881D9" wp14:editId="5EAA1A07">
                <wp:simplePos x="0" y="0"/>
                <wp:positionH relativeFrom="column">
                  <wp:posOffset>5162891</wp:posOffset>
                </wp:positionH>
                <wp:positionV relativeFrom="paragraph">
                  <wp:posOffset>368935</wp:posOffset>
                </wp:positionV>
                <wp:extent cx="1677409"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409" cy="1403985"/>
                        </a:xfrm>
                        <a:prstGeom prst="rect">
                          <a:avLst/>
                        </a:prstGeom>
                        <a:solidFill>
                          <a:srgbClr val="FFFFFF"/>
                        </a:solidFill>
                        <a:ln w="9525">
                          <a:noFill/>
                          <a:miter lim="800000"/>
                          <a:headEnd/>
                          <a:tailEnd/>
                        </a:ln>
                      </wps:spPr>
                      <wps:txbx>
                        <w:txbxContent>
                          <w:p w:rsidR="001966A2" w:rsidRPr="001966A2" w:rsidRDefault="001966A2" w:rsidP="001966A2">
                            <w:pPr>
                              <w:jc w:val="right"/>
                              <w:rPr>
                                <w:i/>
                                <w:sz w:val="14"/>
                                <w:szCs w:val="14"/>
                              </w:rPr>
                            </w:pPr>
                            <w:r w:rsidRPr="001966A2">
                              <w:rPr>
                                <w:i/>
                                <w:sz w:val="14"/>
                                <w:szCs w:val="14"/>
                              </w:rPr>
                              <w:t xml:space="preserve">Image retrieved May 2012 from </w:t>
                            </w:r>
                          </w:p>
                          <w:p w:rsidR="001966A2" w:rsidRPr="001966A2" w:rsidRDefault="001966A2" w:rsidP="001966A2">
                            <w:pPr>
                              <w:jc w:val="right"/>
                              <w:rPr>
                                <w:i/>
                                <w:sz w:val="14"/>
                                <w:szCs w:val="14"/>
                              </w:rPr>
                            </w:pPr>
                            <w:r w:rsidRPr="001966A2">
                              <w:rPr>
                                <w:i/>
                                <w:sz w:val="14"/>
                                <w:szCs w:val="14"/>
                              </w:rPr>
                              <w:t>underwater-fantasy-inspired-by-paul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06.55pt;margin-top:29.05pt;width:132.1pt;height:110.55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IVIgIAACMEAAAOAAAAZHJzL2Uyb0RvYy54bWysU9tu2zAMfR+wfxD0vtjJkiYx4hRdugwD&#10;ugvQ7gMYWY6FyaImKbGzry8lp1m2vQ3zgyCa5OHhIbW67VvNjtJ5habk41HOmTQCK2X2Jf/2tH2z&#10;4MwHMBVoNLLkJ+n57fr1q1VnCznBBnUlHSMQ44vOlrwJwRZZ5kUjW/AjtNKQs0bXQiDT7bPKQUfo&#10;rc4meX6Tdegq61BI7+nv/eDk64Rf11KEL3XtZWC65MQtpNOlcxfPbL2CYu/ANkqcacA/sGhBGSp6&#10;gbqHAOzg1F9QrRIOPdZhJLDNsK6VkKkH6mac/9HNYwNWpl5IHG8vMvn/Bys+H786pqqSLzkz0NKI&#10;nmQf2Dvs2SSq01lfUNCjpbDQ02+acurU2wcU3z0zuGnA7OWdc9g1EipiN46Z2VXqgOMjyK77hBWV&#10;gUPABNTXro3SkRiM0GlKp8tkIhURS97M59OcKAryjaf52+VilmpA8ZJunQ8fJLYsXkruaPQJHo4P&#10;PkQ6ULyExGoetaq2SutkuP1uox07Aq3JNn1n9N/CtGEdCTWbzBKywZifNqhVgdZYq7bkizx+MR2K&#10;KMd7U6V7AKWHOzHR5qxPlGQQJ/S7Pg3iIvsOqxMJ5nDYWnpldGnQ/eSso40tuf9xACc50x8Nib4c&#10;T6dxxZMxnc0nZLhrz+7aA0YQVMkDZ8N1E9KzSHLYOxrOViXZ4hQHJmfKtIlJzfOriat+baeoX297&#10;/QwAAP//AwBQSwMEFAAGAAgAAAAhAJbHs8ngAAAACwEAAA8AAABkcnMvZG93bnJldi54bWxMj8FO&#10;wzAMhu9IvENkJG4sbafRUupOExMXDkgMJDhmTdpUNE6UZF15e7ITnCzLn35/f7NdzMRm5cNoCSFf&#10;ZcAUdVaONCB8vD/fVcBCFCTFZEkh/KgA2/b6qhG1tGd6U/MhDiyFUKgFgo7R1ZyHTisjwso6RenW&#10;W29ETKsfuPTinMLNxIssu+dGjJQ+aOHUk1bd9+FkED6NHuXev371cpr3L/1u4xbvEG9vlt0jsKiW&#10;+AfDRT+pQ5ucjvZEMrAJocrXeUIRNlWaFyAryzWwI0JRPhTA24b/79D+AgAA//8DAFBLAQItABQA&#10;BgAIAAAAIQC2gziS/gAAAOEBAAATAAAAAAAAAAAAAAAAAAAAAABbQ29udGVudF9UeXBlc10ueG1s&#10;UEsBAi0AFAAGAAgAAAAhADj9If/WAAAAlAEAAAsAAAAAAAAAAAAAAAAALwEAAF9yZWxzLy5yZWxz&#10;UEsBAi0AFAAGAAgAAAAhAAhZUhUiAgAAIwQAAA4AAAAAAAAAAAAAAAAALgIAAGRycy9lMm9Eb2Mu&#10;eG1sUEsBAi0AFAAGAAgAAAAhAJbHs8ngAAAACwEAAA8AAAAAAAAAAAAAAAAAfAQAAGRycy9kb3du&#10;cmV2LnhtbFBLBQYAAAAABAAEAPMAAACJBQAAAAA=&#10;" stroked="f">
                <v:textbox style="mso-fit-shape-to-text:t">
                  <w:txbxContent>
                    <w:p w:rsidR="001966A2" w:rsidRPr="001966A2" w:rsidRDefault="001966A2" w:rsidP="001966A2">
                      <w:pPr>
                        <w:jc w:val="right"/>
                        <w:rPr>
                          <w:i/>
                          <w:sz w:val="14"/>
                          <w:szCs w:val="14"/>
                        </w:rPr>
                      </w:pPr>
                      <w:r w:rsidRPr="001966A2">
                        <w:rPr>
                          <w:i/>
                          <w:sz w:val="14"/>
                          <w:szCs w:val="14"/>
                        </w:rPr>
                        <w:t xml:space="preserve">Image retrieved May 2012 from </w:t>
                      </w:r>
                    </w:p>
                    <w:p w:rsidR="001966A2" w:rsidRPr="001966A2" w:rsidRDefault="001966A2" w:rsidP="001966A2">
                      <w:pPr>
                        <w:jc w:val="right"/>
                        <w:rPr>
                          <w:i/>
                          <w:sz w:val="14"/>
                          <w:szCs w:val="14"/>
                        </w:rPr>
                      </w:pPr>
                      <w:proofErr w:type="gramStart"/>
                      <w:r w:rsidRPr="001966A2">
                        <w:rPr>
                          <w:i/>
                          <w:sz w:val="14"/>
                          <w:szCs w:val="14"/>
                        </w:rPr>
                        <w:t>underwater-fantasy-inspired-by-</w:t>
                      </w:r>
                      <w:proofErr w:type="spellStart"/>
                      <w:r w:rsidRPr="001966A2">
                        <w:rPr>
                          <w:i/>
                          <w:sz w:val="14"/>
                          <w:szCs w:val="14"/>
                        </w:rPr>
                        <w:t>paul</w:t>
                      </w:r>
                      <w:proofErr w:type="spellEnd"/>
                      <w:proofErr w:type="gramEnd"/>
                    </w:p>
                  </w:txbxContent>
                </v:textbox>
              </v:shape>
            </w:pict>
          </mc:Fallback>
        </mc:AlternateContent>
      </w:r>
      <w:r w:rsidR="000A786B">
        <w:rPr>
          <w:rFonts w:cs="Arial"/>
          <w:lang w:val="en-US"/>
        </w:rPr>
        <w:t>U</w:t>
      </w:r>
      <w:r w:rsidR="00982804" w:rsidRPr="00982804">
        <w:rPr>
          <w:rFonts w:cs="Arial"/>
          <w:lang w:val="en-US"/>
        </w:rPr>
        <w:t xml:space="preserve">se </w:t>
      </w:r>
      <w:r w:rsidR="000A786B">
        <w:rPr>
          <w:rFonts w:cs="Arial"/>
          <w:lang w:val="en-US"/>
        </w:rPr>
        <w:t xml:space="preserve">a large </w:t>
      </w:r>
      <w:r w:rsidR="00982804" w:rsidRPr="00982804">
        <w:rPr>
          <w:rFonts w:cs="Arial"/>
          <w:lang w:val="en-US"/>
        </w:rPr>
        <w:t>paint brush to a</w:t>
      </w:r>
      <w:r w:rsidR="000A786B">
        <w:rPr>
          <w:rFonts w:cs="Arial"/>
          <w:lang w:val="en-US"/>
        </w:rPr>
        <w:t>pply water on top of the tissue, ‘tapping’ each piece into place.  Ensure that the tissue paper is saturated with water.</w:t>
      </w:r>
    </w:p>
    <w:p w:rsidR="001966A2" w:rsidRDefault="00982804" w:rsidP="00982804">
      <w:pPr>
        <w:numPr>
          <w:ilvl w:val="0"/>
          <w:numId w:val="15"/>
        </w:numPr>
        <w:rPr>
          <w:rFonts w:cs="Arial"/>
          <w:lang w:val="en-US"/>
        </w:rPr>
      </w:pPr>
      <w:r w:rsidRPr="00982804">
        <w:rPr>
          <w:rFonts w:cs="Arial"/>
          <w:lang w:val="en-US"/>
        </w:rPr>
        <w:t xml:space="preserve">Repeat </w:t>
      </w:r>
      <w:r w:rsidR="000A786B">
        <w:rPr>
          <w:rFonts w:cs="Arial"/>
          <w:lang w:val="en-US"/>
        </w:rPr>
        <w:t xml:space="preserve">steps 2 and </w:t>
      </w:r>
      <w:r w:rsidRPr="00982804">
        <w:rPr>
          <w:rFonts w:cs="Arial"/>
          <w:lang w:val="en-US"/>
        </w:rPr>
        <w:t xml:space="preserve">3, covering as much or as little of your </w:t>
      </w:r>
    </w:p>
    <w:p w:rsidR="00982804" w:rsidRDefault="00982804" w:rsidP="001966A2">
      <w:pPr>
        <w:ind w:left="720"/>
        <w:rPr>
          <w:rFonts w:cs="Arial"/>
          <w:lang w:val="en-US"/>
        </w:rPr>
      </w:pPr>
      <w:r w:rsidRPr="00982804">
        <w:rPr>
          <w:rFonts w:cs="Arial"/>
          <w:lang w:val="en-US"/>
        </w:rPr>
        <w:t xml:space="preserve">paper with color as you like. Use plenty of water so your tissue will "bleed"! </w:t>
      </w:r>
    </w:p>
    <w:p w:rsidR="000A786B" w:rsidRPr="000A786B" w:rsidRDefault="00777B63" w:rsidP="000A786B">
      <w:pPr>
        <w:numPr>
          <w:ilvl w:val="0"/>
          <w:numId w:val="15"/>
        </w:numPr>
        <w:rPr>
          <w:rFonts w:cs="Arial"/>
          <w:lang w:val="en-US"/>
        </w:rPr>
      </w:pPr>
      <w:r w:rsidRPr="000A786B">
        <w:rPr>
          <w:rFonts w:cs="Arial"/>
          <w:noProof/>
          <w:lang w:val="en-US"/>
        </w:rPr>
        <w:drawing>
          <wp:anchor distT="0" distB="0" distL="114300" distR="114300" simplePos="0" relativeHeight="251680256" behindDoc="1" locked="0" layoutInCell="1" allowOverlap="1" wp14:anchorId="5F2E71A7" wp14:editId="13CB0F74">
            <wp:simplePos x="0" y="0"/>
            <wp:positionH relativeFrom="column">
              <wp:posOffset>5737225</wp:posOffset>
            </wp:positionH>
            <wp:positionV relativeFrom="paragraph">
              <wp:posOffset>153035</wp:posOffset>
            </wp:positionV>
            <wp:extent cx="1003300" cy="1337945"/>
            <wp:effectExtent l="19050" t="19050" r="25400" b="14605"/>
            <wp:wrapTight wrapText="bothSides">
              <wp:wrapPolygon edited="0">
                <wp:start x="-410" y="-308"/>
                <wp:lineTo x="-410" y="21528"/>
                <wp:lineTo x="21737" y="21528"/>
                <wp:lineTo x="21737" y="-308"/>
                <wp:lineTo x="-410" y="-308"/>
              </wp:wrapPolygon>
            </wp:wrapTight>
            <wp:docPr id="102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Picture 1"/>
                    <pic:cNvPicPr>
                      <a:picLocks noChangeAspect="1"/>
                    </pic:cNvPicPr>
                  </pic:nvPicPr>
                  <pic:blipFill>
                    <a:blip r:embed="rId13" cstate="print">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1003300" cy="1337945"/>
                    </a:xfrm>
                    <a:prstGeom prst="rect">
                      <a:avLst/>
                    </a:prstGeom>
                    <a:noFill/>
                    <a:ln w="12700">
                      <a:solidFill>
                        <a:schemeClr val="tx1"/>
                      </a:solidFill>
                    </a:ln>
                    <a:extLst/>
                  </pic:spPr>
                </pic:pic>
              </a:graphicData>
            </a:graphic>
            <wp14:sizeRelH relativeFrom="page">
              <wp14:pctWidth>0</wp14:pctWidth>
            </wp14:sizeRelH>
            <wp14:sizeRelV relativeFrom="page">
              <wp14:pctHeight>0</wp14:pctHeight>
            </wp14:sizeRelV>
          </wp:anchor>
        </w:drawing>
      </w:r>
      <w:r w:rsidR="000A786B" w:rsidRPr="000A786B">
        <w:rPr>
          <w:rFonts w:cs="Arial"/>
          <w:lang w:val="en-US"/>
        </w:rPr>
        <w:t>Artist’s Clean-Up:</w:t>
      </w:r>
      <w:r w:rsidR="000A786B" w:rsidRPr="000A786B">
        <w:rPr>
          <w:noProof/>
          <w:lang w:val="en-US"/>
        </w:rPr>
        <w:t xml:space="preserve"> </w:t>
      </w:r>
    </w:p>
    <w:p w:rsidR="00BE4D3B" w:rsidRDefault="00E23E47" w:rsidP="000A786B">
      <w:pPr>
        <w:pStyle w:val="ListParagraph"/>
        <w:numPr>
          <w:ilvl w:val="1"/>
          <w:numId w:val="17"/>
        </w:numPr>
        <w:rPr>
          <w:rFonts w:cs="Arial"/>
          <w:lang w:val="en-US"/>
        </w:rPr>
      </w:pPr>
      <w:r w:rsidRPr="000A786B">
        <w:rPr>
          <w:rFonts w:cs="Arial"/>
          <w:lang w:val="en-US"/>
        </w:rPr>
        <w:t>Artworks to drying space</w:t>
      </w:r>
      <w:r w:rsidR="00777B63">
        <w:rPr>
          <w:rFonts w:cs="Arial"/>
          <w:lang w:val="en-US"/>
        </w:rPr>
        <w:t xml:space="preserve"> (COVER DRYING SPACE WITH NEWSPAPER FIRST – COLOUR ‘BLEED’S THROUGH!)</w:t>
      </w:r>
    </w:p>
    <w:p w:rsidR="00BE4D3B" w:rsidRDefault="000A786B" w:rsidP="000A786B">
      <w:pPr>
        <w:pStyle w:val="ListParagraph"/>
        <w:numPr>
          <w:ilvl w:val="1"/>
          <w:numId w:val="17"/>
        </w:numPr>
        <w:rPr>
          <w:rFonts w:cs="Arial"/>
          <w:lang w:val="en-US"/>
        </w:rPr>
      </w:pPr>
      <w:r w:rsidRPr="000A786B">
        <w:rPr>
          <w:rFonts w:cs="Arial"/>
          <w:lang w:val="en-US"/>
        </w:rPr>
        <w:t>W</w:t>
      </w:r>
      <w:r w:rsidR="00E23E47" w:rsidRPr="000A786B">
        <w:rPr>
          <w:rFonts w:cs="Arial"/>
          <w:lang w:val="en-US"/>
        </w:rPr>
        <w:t>ipe/dry hands &amp; return all leftover tissue paper</w:t>
      </w:r>
    </w:p>
    <w:p w:rsidR="00BE4D3B" w:rsidRDefault="000A786B" w:rsidP="000A786B">
      <w:pPr>
        <w:pStyle w:val="ListParagraph"/>
        <w:numPr>
          <w:ilvl w:val="1"/>
          <w:numId w:val="17"/>
        </w:numPr>
        <w:rPr>
          <w:rFonts w:cs="Arial"/>
          <w:lang w:val="en-US"/>
        </w:rPr>
      </w:pPr>
      <w:r w:rsidRPr="000A786B">
        <w:rPr>
          <w:rFonts w:cs="Arial"/>
          <w:lang w:val="en-US"/>
        </w:rPr>
        <w:t>R</w:t>
      </w:r>
      <w:r w:rsidR="00E23E47" w:rsidRPr="000A786B">
        <w:rPr>
          <w:rFonts w:cs="Arial"/>
          <w:lang w:val="en-US"/>
        </w:rPr>
        <w:t>ecycle newspaper</w:t>
      </w:r>
    </w:p>
    <w:p w:rsidR="00BE4D3B" w:rsidRDefault="000A786B" w:rsidP="000A786B">
      <w:pPr>
        <w:pStyle w:val="ListParagraph"/>
        <w:numPr>
          <w:ilvl w:val="1"/>
          <w:numId w:val="17"/>
        </w:numPr>
        <w:rPr>
          <w:rFonts w:cs="Arial"/>
          <w:lang w:val="en-US"/>
        </w:rPr>
      </w:pPr>
      <w:r w:rsidRPr="000A786B">
        <w:rPr>
          <w:rFonts w:cs="Arial"/>
          <w:lang w:val="en-US"/>
        </w:rPr>
        <w:t>W</w:t>
      </w:r>
      <w:r w:rsidR="00E23E47" w:rsidRPr="000A786B">
        <w:rPr>
          <w:rFonts w:cs="Arial"/>
          <w:lang w:val="en-US"/>
        </w:rPr>
        <w:t>ash brush and store properly (bristles up!)</w:t>
      </w:r>
    </w:p>
    <w:p w:rsidR="00BE4D3B" w:rsidRDefault="000A786B" w:rsidP="000A786B">
      <w:pPr>
        <w:pStyle w:val="ListParagraph"/>
        <w:numPr>
          <w:ilvl w:val="1"/>
          <w:numId w:val="17"/>
        </w:numPr>
        <w:rPr>
          <w:rFonts w:cs="Arial"/>
          <w:lang w:val="en-US"/>
        </w:rPr>
      </w:pPr>
      <w:r w:rsidRPr="000A786B">
        <w:rPr>
          <w:rFonts w:cs="Arial"/>
          <w:lang w:val="en-US"/>
        </w:rPr>
        <w:t>W</w:t>
      </w:r>
      <w:r w:rsidR="00E23E47" w:rsidRPr="000A786B">
        <w:rPr>
          <w:rFonts w:cs="Arial"/>
          <w:lang w:val="en-US"/>
        </w:rPr>
        <w:t>ash hands</w:t>
      </w:r>
    </w:p>
    <w:p w:rsidR="00BE4D3B" w:rsidRDefault="000A786B" w:rsidP="000A786B">
      <w:pPr>
        <w:pStyle w:val="ListParagraph"/>
        <w:numPr>
          <w:ilvl w:val="1"/>
          <w:numId w:val="17"/>
        </w:numPr>
        <w:rPr>
          <w:rFonts w:cs="Arial"/>
          <w:lang w:val="en-US"/>
        </w:rPr>
      </w:pPr>
      <w:r w:rsidRPr="000A786B">
        <w:rPr>
          <w:rFonts w:cs="Arial"/>
          <w:lang w:val="en-US"/>
        </w:rPr>
        <w:t>S</w:t>
      </w:r>
      <w:r w:rsidR="00E23E47" w:rsidRPr="000A786B">
        <w:rPr>
          <w:rFonts w:cs="Arial"/>
          <w:lang w:val="en-US"/>
        </w:rPr>
        <w:t>ketchbooks</w:t>
      </w:r>
    </w:p>
    <w:p w:rsidR="00312E36" w:rsidRPr="000A786B" w:rsidRDefault="00312E36" w:rsidP="00312E36">
      <w:pPr>
        <w:pStyle w:val="ListParagraph"/>
        <w:ind w:left="2520"/>
        <w:rPr>
          <w:rFonts w:cs="Arial"/>
          <w:lang w:val="en-US"/>
        </w:rPr>
      </w:pPr>
    </w:p>
    <w:p w:rsidR="000A786B" w:rsidRPr="00982804" w:rsidRDefault="000A786B" w:rsidP="000A786B">
      <w:pPr>
        <w:ind w:left="360"/>
        <w:rPr>
          <w:rFonts w:cs="Arial"/>
          <w:lang w:val="en-US"/>
        </w:rPr>
      </w:pPr>
    </w:p>
    <w:p w:rsidR="00A94525" w:rsidRPr="00777B63" w:rsidRDefault="00312E36" w:rsidP="00777B63">
      <w:pPr>
        <w:pStyle w:val="ListParagraph"/>
        <w:numPr>
          <w:ilvl w:val="0"/>
          <w:numId w:val="1"/>
        </w:numPr>
        <w:rPr>
          <w:rFonts w:ascii="Kristen ITC" w:hAnsi="Kristen ITC"/>
          <w:b/>
          <w:sz w:val="32"/>
          <w:szCs w:val="32"/>
        </w:rPr>
      </w:pPr>
      <w:r w:rsidRPr="00312E36">
        <w:rPr>
          <w:rFonts w:cs="Arial"/>
          <w:noProof/>
          <w:sz w:val="20"/>
          <w:szCs w:val="20"/>
          <w:lang w:val="en-US"/>
        </w:rPr>
        <w:drawing>
          <wp:anchor distT="0" distB="0" distL="114300" distR="114300" simplePos="0" relativeHeight="251685376" behindDoc="1" locked="0" layoutInCell="1" allowOverlap="1" wp14:anchorId="7C218E37" wp14:editId="2E59C499">
            <wp:simplePos x="0" y="0"/>
            <wp:positionH relativeFrom="column">
              <wp:posOffset>5826760</wp:posOffset>
            </wp:positionH>
            <wp:positionV relativeFrom="paragraph">
              <wp:posOffset>300990</wp:posOffset>
            </wp:positionV>
            <wp:extent cx="914400" cy="914400"/>
            <wp:effectExtent l="0" t="0" r="0" b="0"/>
            <wp:wrapTight wrapText="bothSides">
              <wp:wrapPolygon edited="0">
                <wp:start x="0" y="0"/>
                <wp:lineTo x="0" y="21150"/>
                <wp:lineTo x="21150" y="21150"/>
                <wp:lineTo x="21150" y="0"/>
                <wp:lineTo x="0" y="0"/>
              </wp:wrapPolygon>
            </wp:wrapTight>
            <wp:docPr id="32770" name="Picture 2" descr="http://t1.gstatic.com/images?q=tbn:ANd9GcRUJ0upuhc9yXE83hy2rAROKstJPJjoG-4CEZpVtBfHlfi6n9ur6PwpyO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0" name="Picture 2" descr="http://t1.gstatic.com/images?q=tbn:ANd9GcRUJ0upuhc9yXE83hy2rAROKstJPJjoG-4CEZpVtBfHlfi6n9ur6PwpyOEV"/>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extLst/>
                  </pic:spPr>
                </pic:pic>
              </a:graphicData>
            </a:graphic>
            <wp14:sizeRelH relativeFrom="page">
              <wp14:pctWidth>0</wp14:pctWidth>
            </wp14:sizeRelH>
            <wp14:sizeRelV relativeFrom="page">
              <wp14:pctHeight>0</wp14:pctHeight>
            </wp14:sizeRelV>
          </wp:anchor>
        </w:drawing>
      </w:r>
      <w:r w:rsidR="00777B63">
        <w:rPr>
          <w:rFonts w:ascii="Kristen ITC" w:hAnsi="Kristen ITC"/>
          <w:b/>
          <w:sz w:val="40"/>
          <w:szCs w:val="40"/>
        </w:rPr>
        <w:t xml:space="preserve"> </w:t>
      </w:r>
      <w:r w:rsidR="00A94525" w:rsidRPr="00777B63">
        <w:rPr>
          <w:rFonts w:ascii="Kristen ITC" w:hAnsi="Kristen ITC"/>
          <w:b/>
          <w:sz w:val="40"/>
          <w:szCs w:val="40"/>
        </w:rPr>
        <w:t xml:space="preserve">Still Life – Flowers &amp; Pastels </w:t>
      </w:r>
    </w:p>
    <w:p w:rsidR="00A94525" w:rsidRDefault="00312E36" w:rsidP="00A94525">
      <w:pPr>
        <w:rPr>
          <w:rFonts w:cs="Arial"/>
          <w:b/>
          <w:sz w:val="28"/>
          <w:szCs w:val="28"/>
        </w:rPr>
      </w:pPr>
      <w:r w:rsidRPr="00312E36">
        <w:rPr>
          <w:rFonts w:cs="Arial"/>
          <w:noProof/>
          <w:sz w:val="20"/>
          <w:szCs w:val="20"/>
          <w:lang w:val="en-US"/>
        </w:rPr>
        <w:drawing>
          <wp:anchor distT="0" distB="0" distL="114300" distR="114300" simplePos="0" relativeHeight="251684352" behindDoc="1" locked="0" layoutInCell="1" allowOverlap="1" wp14:anchorId="5F6A8ED5" wp14:editId="15F6791E">
            <wp:simplePos x="0" y="0"/>
            <wp:positionH relativeFrom="column">
              <wp:posOffset>4573905</wp:posOffset>
            </wp:positionH>
            <wp:positionV relativeFrom="paragraph">
              <wp:posOffset>33655</wp:posOffset>
            </wp:positionV>
            <wp:extent cx="1113790" cy="835660"/>
            <wp:effectExtent l="19050" t="19050" r="10160" b="21590"/>
            <wp:wrapTight wrapText="bothSides">
              <wp:wrapPolygon edited="0">
                <wp:start x="-369" y="-492"/>
                <wp:lineTo x="-369" y="21666"/>
                <wp:lineTo x="21428" y="21666"/>
                <wp:lineTo x="21428" y="-492"/>
                <wp:lineTo x="-369" y="-492"/>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3790" cy="835660"/>
                    </a:xfrm>
                    <a:prstGeom prst="rect">
                      <a:avLst/>
                    </a:prstGeom>
                    <a:ln w="12700">
                      <a:solidFill>
                        <a:schemeClr val="tx1"/>
                      </a:solidFill>
                    </a:ln>
                  </pic:spPr>
                </pic:pic>
              </a:graphicData>
            </a:graphic>
            <wp14:sizeRelH relativeFrom="page">
              <wp14:pctWidth>0</wp14:pctWidth>
            </wp14:sizeRelH>
            <wp14:sizeRelV relativeFrom="page">
              <wp14:pctHeight>0</wp14:pctHeight>
            </wp14:sizeRelV>
          </wp:anchor>
        </w:drawing>
      </w:r>
    </w:p>
    <w:p w:rsidR="00A94525" w:rsidRDefault="00A94525" w:rsidP="00A94525">
      <w:pPr>
        <w:rPr>
          <w:rFonts w:cs="Arial"/>
          <w:b/>
          <w:sz w:val="28"/>
          <w:szCs w:val="28"/>
        </w:rPr>
      </w:pPr>
      <w:r>
        <w:rPr>
          <w:rFonts w:cs="Arial"/>
          <w:b/>
          <w:sz w:val="28"/>
          <w:szCs w:val="28"/>
        </w:rPr>
        <w:t>MATERIALS:</w:t>
      </w:r>
    </w:p>
    <w:p w:rsidR="00A94525" w:rsidRDefault="00A94525" w:rsidP="00A94525">
      <w:pPr>
        <w:rPr>
          <w:rFonts w:cs="Arial"/>
          <w:sz w:val="20"/>
          <w:szCs w:val="20"/>
        </w:rPr>
      </w:pPr>
      <w:r>
        <w:rPr>
          <w:rFonts w:cs="Arial"/>
          <w:sz w:val="20"/>
          <w:szCs w:val="20"/>
        </w:rPr>
        <w:t>-Powerpoint or samples still life – flowers</w:t>
      </w:r>
    </w:p>
    <w:p w:rsidR="00A94525" w:rsidRDefault="00A94525" w:rsidP="00A94525">
      <w:pPr>
        <w:rPr>
          <w:rFonts w:cs="Arial"/>
          <w:sz w:val="20"/>
          <w:szCs w:val="20"/>
        </w:rPr>
      </w:pPr>
      <w:r>
        <w:rPr>
          <w:rFonts w:cs="Arial"/>
          <w:sz w:val="20"/>
          <w:szCs w:val="20"/>
        </w:rPr>
        <w:t>-Flowers (real or artificial for observation &amp; drawing)</w:t>
      </w:r>
    </w:p>
    <w:p w:rsidR="00A94525" w:rsidRDefault="00A94525" w:rsidP="00A94525">
      <w:pPr>
        <w:rPr>
          <w:rFonts w:cs="Arial"/>
          <w:sz w:val="20"/>
          <w:szCs w:val="20"/>
        </w:rPr>
      </w:pPr>
      <w:r>
        <w:rPr>
          <w:rFonts w:cs="Arial"/>
          <w:sz w:val="20"/>
          <w:szCs w:val="20"/>
        </w:rPr>
        <w:t>-sketchbook (for practice)</w:t>
      </w:r>
    </w:p>
    <w:p w:rsidR="00A94525" w:rsidRDefault="00A94525" w:rsidP="00A94525">
      <w:pPr>
        <w:rPr>
          <w:rFonts w:cs="Arial"/>
          <w:sz w:val="20"/>
          <w:szCs w:val="20"/>
        </w:rPr>
      </w:pPr>
      <w:r>
        <w:rPr>
          <w:rFonts w:cs="Arial"/>
          <w:sz w:val="20"/>
          <w:szCs w:val="20"/>
        </w:rPr>
        <w:t>-black construction paper</w:t>
      </w:r>
      <w:r w:rsidR="00312E36">
        <w:rPr>
          <w:rFonts w:cs="Arial"/>
          <w:sz w:val="20"/>
          <w:szCs w:val="20"/>
        </w:rPr>
        <w:t xml:space="preserve"> (e.g. 9”x12”)</w:t>
      </w:r>
      <w:r w:rsidR="00312E36" w:rsidRPr="00312E36">
        <w:rPr>
          <w:noProof/>
          <w:lang w:val="en-US"/>
        </w:rPr>
        <w:t xml:space="preserve"> </w:t>
      </w:r>
    </w:p>
    <w:p w:rsidR="00312E36" w:rsidRDefault="00312E36" w:rsidP="00A94525">
      <w:pPr>
        <w:rPr>
          <w:rFonts w:cs="Arial"/>
          <w:sz w:val="20"/>
          <w:szCs w:val="20"/>
        </w:rPr>
      </w:pPr>
      <w:r w:rsidRPr="00312E36">
        <w:rPr>
          <w:rFonts w:cs="Arial"/>
          <w:noProof/>
          <w:sz w:val="20"/>
          <w:szCs w:val="20"/>
          <w:lang w:val="en-US"/>
        </w:rPr>
        <w:drawing>
          <wp:anchor distT="0" distB="0" distL="114300" distR="114300" simplePos="0" relativeHeight="251686400" behindDoc="1" locked="0" layoutInCell="1" allowOverlap="1" wp14:anchorId="48C048DE" wp14:editId="13B85939">
            <wp:simplePos x="0" y="0"/>
            <wp:positionH relativeFrom="column">
              <wp:posOffset>4966335</wp:posOffset>
            </wp:positionH>
            <wp:positionV relativeFrom="paragraph">
              <wp:posOffset>29210</wp:posOffset>
            </wp:positionV>
            <wp:extent cx="1721485" cy="859790"/>
            <wp:effectExtent l="19050" t="19050" r="12065" b="16510"/>
            <wp:wrapTight wrapText="bothSides">
              <wp:wrapPolygon edited="0">
                <wp:start x="-239" y="-479"/>
                <wp:lineTo x="-239" y="21536"/>
                <wp:lineTo x="21512" y="21536"/>
                <wp:lineTo x="21512" y="-479"/>
                <wp:lineTo x="-239" y="-479"/>
              </wp:wrapPolygon>
            </wp:wrapTight>
            <wp:docPr id="13317" name="Picture 7" descr="http://1.bp.blogspot.com/-9l-2xnfDle4/T3xzw1KnCPI/AAAAAAAALns/U_lCg4maIqc/s1600/IMG_08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7" name="Picture 7" descr="http://1.bp.blogspot.com/-9l-2xnfDle4/T3xzw1KnCPI/AAAAAAAALns/U_lCg4maIqc/s1600/IMG_0877.JPG"/>
                    <pic:cNvPicPr>
                      <a:picLocks noChangeAspect="1" noChangeArrowheads="1"/>
                    </pic:cNvPicPr>
                  </pic:nvPicPr>
                  <pic:blipFill>
                    <a:blip r:embed="rId17" cstate="print">
                      <a:extLst>
                        <a:ext uri="{BEBA8EAE-BF5A-486C-A8C5-ECC9F3942E4B}">
                          <a14:imgProps xmlns:a14="http://schemas.microsoft.com/office/drawing/2010/main">
                            <a14:imgLayer r:embed="rId18">
                              <a14:imgEffect>
                                <a14:brightnessContrast bright="-20000" contrast="20000"/>
                              </a14:imgEffect>
                            </a14:imgLayer>
                          </a14:imgProps>
                        </a:ext>
                        <a:ext uri="{28A0092B-C50C-407E-A947-70E740481C1C}">
                          <a14:useLocalDpi xmlns:a14="http://schemas.microsoft.com/office/drawing/2010/main" val="0"/>
                        </a:ext>
                      </a:extLst>
                    </a:blip>
                    <a:srcRect t="18903" b="14513"/>
                    <a:stretch>
                      <a:fillRect/>
                    </a:stretch>
                  </pic:blipFill>
                  <pic:spPr bwMode="auto">
                    <a:xfrm>
                      <a:off x="0" y="0"/>
                      <a:ext cx="1721485" cy="859790"/>
                    </a:xfrm>
                    <a:prstGeom prst="rect">
                      <a:avLst/>
                    </a:prstGeom>
                    <a:noFill/>
                    <a:ln w="12700">
                      <a:solidFill>
                        <a:schemeClr val="tx1"/>
                      </a:solidFill>
                    </a:ln>
                    <a:extLst/>
                  </pic:spPr>
                </pic:pic>
              </a:graphicData>
            </a:graphic>
            <wp14:sizeRelH relativeFrom="page">
              <wp14:pctWidth>0</wp14:pctWidth>
            </wp14:sizeRelH>
            <wp14:sizeRelV relativeFrom="page">
              <wp14:pctHeight>0</wp14:pctHeight>
            </wp14:sizeRelV>
          </wp:anchor>
        </w:drawing>
      </w:r>
      <w:r w:rsidR="00A94525">
        <w:rPr>
          <w:rFonts w:cs="Arial"/>
          <w:sz w:val="20"/>
          <w:szCs w:val="20"/>
        </w:rPr>
        <w:t>-pencil</w:t>
      </w:r>
    </w:p>
    <w:p w:rsidR="00A94525" w:rsidRDefault="00A94525" w:rsidP="00A94525">
      <w:pPr>
        <w:rPr>
          <w:rFonts w:cs="Arial"/>
          <w:sz w:val="20"/>
          <w:szCs w:val="20"/>
        </w:rPr>
      </w:pPr>
      <w:r>
        <w:rPr>
          <w:rFonts w:cs="Arial"/>
          <w:sz w:val="20"/>
          <w:szCs w:val="20"/>
        </w:rPr>
        <w:t>-colour wheel (e.g. analogous colours = side-by-side on colour wheel)</w:t>
      </w:r>
      <w:r w:rsidR="00312E36" w:rsidRPr="00312E36">
        <w:rPr>
          <w:rFonts w:cs="Arial"/>
          <w:sz w:val="20"/>
          <w:szCs w:val="20"/>
          <w:lang w:val="en-US"/>
        </w:rPr>
        <w:t xml:space="preserve"> </w:t>
      </w:r>
    </w:p>
    <w:p w:rsidR="00A94525" w:rsidRDefault="00A94525" w:rsidP="00A94525">
      <w:pPr>
        <w:rPr>
          <w:rFonts w:cs="Arial"/>
          <w:sz w:val="20"/>
          <w:szCs w:val="20"/>
        </w:rPr>
      </w:pPr>
      <w:r>
        <w:rPr>
          <w:rFonts w:cs="Arial"/>
          <w:sz w:val="20"/>
          <w:szCs w:val="20"/>
        </w:rPr>
        <w:t>-oil pastels</w:t>
      </w:r>
    </w:p>
    <w:p w:rsidR="00A94525" w:rsidRDefault="00A94525" w:rsidP="00A94525">
      <w:pPr>
        <w:rPr>
          <w:rFonts w:cs="Arial"/>
          <w:sz w:val="20"/>
          <w:szCs w:val="20"/>
        </w:rPr>
      </w:pPr>
      <w:r>
        <w:rPr>
          <w:rFonts w:cs="Arial"/>
          <w:sz w:val="20"/>
          <w:szCs w:val="20"/>
        </w:rPr>
        <w:t>-paper towel (to wipe pastels)</w:t>
      </w:r>
      <w:r w:rsidR="00312E36" w:rsidRPr="00312E36">
        <w:rPr>
          <w:noProof/>
          <w:lang w:val="en-US"/>
        </w:rPr>
        <w:t xml:space="preserve"> </w:t>
      </w:r>
    </w:p>
    <w:p w:rsidR="00312E36" w:rsidRDefault="00312E36" w:rsidP="00A94525">
      <w:pPr>
        <w:rPr>
          <w:rFonts w:cs="Arial"/>
          <w:sz w:val="20"/>
          <w:szCs w:val="20"/>
        </w:rPr>
      </w:pPr>
    </w:p>
    <w:p w:rsidR="00312E36" w:rsidRPr="00312E36" w:rsidRDefault="00E7568A" w:rsidP="00A94525">
      <w:pPr>
        <w:rPr>
          <w:rFonts w:cs="Arial"/>
          <w:b/>
          <w:sz w:val="32"/>
          <w:szCs w:val="32"/>
        </w:rPr>
      </w:pPr>
      <w:r w:rsidRPr="001966A2">
        <w:rPr>
          <w:rFonts w:cs="Arial"/>
          <w:b/>
          <w:noProof/>
          <w:sz w:val="32"/>
          <w:szCs w:val="32"/>
          <w:lang w:val="en-US"/>
        </w:rPr>
        <mc:AlternateContent>
          <mc:Choice Requires="wps">
            <w:drawing>
              <wp:anchor distT="0" distB="0" distL="114300" distR="114300" simplePos="0" relativeHeight="251689472" behindDoc="0" locked="0" layoutInCell="1" allowOverlap="1" wp14:anchorId="2852F28A" wp14:editId="112F7187">
                <wp:simplePos x="0" y="0"/>
                <wp:positionH relativeFrom="column">
                  <wp:posOffset>5094899</wp:posOffset>
                </wp:positionH>
                <wp:positionV relativeFrom="paragraph">
                  <wp:posOffset>173990</wp:posOffset>
                </wp:positionV>
                <wp:extent cx="1677035" cy="1403985"/>
                <wp:effectExtent l="0" t="0" r="0" b="698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1403985"/>
                        </a:xfrm>
                        <a:prstGeom prst="rect">
                          <a:avLst/>
                        </a:prstGeom>
                        <a:solidFill>
                          <a:srgbClr val="FFFFFF"/>
                        </a:solidFill>
                        <a:ln w="9525">
                          <a:noFill/>
                          <a:miter lim="800000"/>
                          <a:headEnd/>
                          <a:tailEnd/>
                        </a:ln>
                      </wps:spPr>
                      <wps:txbx>
                        <w:txbxContent>
                          <w:p w:rsidR="00E7568A" w:rsidRDefault="00E7568A" w:rsidP="00E7568A">
                            <w:pPr>
                              <w:jc w:val="right"/>
                              <w:rPr>
                                <w:i/>
                                <w:sz w:val="14"/>
                                <w:szCs w:val="14"/>
                              </w:rPr>
                            </w:pPr>
                            <w:r w:rsidRPr="001966A2">
                              <w:rPr>
                                <w:i/>
                                <w:sz w:val="14"/>
                                <w:szCs w:val="14"/>
                              </w:rPr>
                              <w:t>Image retrieved May 2012 from</w:t>
                            </w:r>
                          </w:p>
                          <w:p w:rsidR="00E7568A" w:rsidRPr="001966A2" w:rsidRDefault="00E7568A" w:rsidP="00E7568A">
                            <w:pPr>
                              <w:jc w:val="right"/>
                              <w:rPr>
                                <w:i/>
                                <w:sz w:val="14"/>
                                <w:szCs w:val="14"/>
                              </w:rPr>
                            </w:pPr>
                            <w:r w:rsidRPr="00E7568A">
                              <w:rPr>
                                <w:i/>
                                <w:sz w:val="14"/>
                                <w:szCs w:val="14"/>
                              </w:rPr>
                              <w:t>http://thecleverfeather.blogspot.ca/2012/04/oil-pastel-still-life-grade-3.html</w:t>
                            </w:r>
                            <w:r w:rsidRPr="001966A2">
                              <w:rPr>
                                <w:i/>
                                <w:sz w:val="14"/>
                                <w:szCs w:val="1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01.15pt;margin-top:13.7pt;width:132.05pt;height:110.55pt;z-index:251689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IrIwIAACQEAAAOAAAAZHJzL2Uyb0RvYy54bWysU9tu2zAMfR+wfxD0vti5NYkRp+jSZRjQ&#10;XYB2HyDLcixMEjVJiZ19fSk5TbPtbZgfBNEkDw8PqfVtrxU5CuclmJKORzklwnCopdmX9PvT7t2S&#10;Eh+YqZkCI0p6Ep7ebt6+WXe2EBNoQdXCEQQxvuhsSdsQbJFlnrdCMz8CKww6G3CaBTTdPqsd6xBd&#10;q2yS5zdZB662DrjwHv/eD066SfhNI3j42jReBKJKitxCOl06q3hmmzUr9o7ZVvIzDfYPLDSTBote&#10;oO5ZYOTg5F9QWnIHHpow4qAzaBrJReoBuxnnf3Tz2DIrUi8ojrcXmfz/g+Vfjt8ckTXODuUxTOOM&#10;nkQfyHvoySTK01lfYNSjxbjQ428MTa16+wD8hycGti0ze3HnHHStYDXSG8fM7Cp1wPERpOo+Q41l&#10;2CFAAuobp6N2qAZBdORxuowmUuGx5M1ikU/nlHD0jWf5dLWcpxqseEm3zoePAjSJl5I6nH2CZ8cH&#10;HyIdVryExGoelKx3UqlkuH21VY4cGe7JLn1n9N/ClCFdSVfzyTwhG4j5aYW0DLjHSuqSLvP4xXRW&#10;RDk+mDrdA5NquCMTZc76REkGcUJf9WkS05gbtaugPqFgDoa1xWeGlxbcL0o6XNmS+p8H5gQl6pNB&#10;0Vfj2SzueDJm88UEDXftqa49zHCEKmmgZLhuQ3oXSQ57h8PZySTbK5MzZVzFpOb52cRdv7ZT1Ovj&#10;3jwDAAD//wMAUEsDBBQABgAIAAAAIQDzfNFq3wAAAAsBAAAPAAAAZHJzL2Rvd25yZXYueG1sTI/L&#10;TsMwEEX3SPyDNUjsqE1oQ5TGqSoqNiyQKEh06caTOMIv2W4a/h53RXfzOLpzptnMRpMJQxyd5fC4&#10;YEDQdk6OduDw9fn6UAGJSVgptLPI4RcjbNrbm0bU0p3tB077NJAcYmMtOKiUfE1p7BQaERfOo827&#10;3gUjUm7DQGUQ5xxuNC0YK6kRo80XlPD4orD72Z8Mh2+jRrkL74de6mn31m9Xfg6e8/u7ebsGknBO&#10;/zBc9LM6tNnp6E5WRqI5VKx4yiiH4nkJ5AKwsszVMU+W1Qpo29DrH9o/AAAA//8DAFBLAQItABQA&#10;BgAIAAAAIQC2gziS/gAAAOEBAAATAAAAAAAAAAAAAAAAAAAAAABbQ29udGVudF9UeXBlc10ueG1s&#10;UEsBAi0AFAAGAAgAAAAhADj9If/WAAAAlAEAAAsAAAAAAAAAAAAAAAAALwEAAF9yZWxzLy5yZWxz&#10;UEsBAi0AFAAGAAgAAAAhAALMAisjAgAAJAQAAA4AAAAAAAAAAAAAAAAALgIAAGRycy9lMm9Eb2Mu&#10;eG1sUEsBAi0AFAAGAAgAAAAhAPN80WrfAAAACwEAAA8AAAAAAAAAAAAAAAAAfQQAAGRycy9kb3du&#10;cmV2LnhtbFBLBQYAAAAABAAEAPMAAACJBQAAAAA=&#10;" stroked="f">
                <v:textbox style="mso-fit-shape-to-text:t">
                  <w:txbxContent>
                    <w:p w:rsidR="00E7568A" w:rsidRDefault="00E7568A" w:rsidP="00E7568A">
                      <w:pPr>
                        <w:jc w:val="right"/>
                        <w:rPr>
                          <w:i/>
                          <w:sz w:val="14"/>
                          <w:szCs w:val="14"/>
                        </w:rPr>
                      </w:pPr>
                      <w:r w:rsidRPr="001966A2">
                        <w:rPr>
                          <w:i/>
                          <w:sz w:val="14"/>
                          <w:szCs w:val="14"/>
                        </w:rPr>
                        <w:t>Image retrieved May 2012 from</w:t>
                      </w:r>
                    </w:p>
                    <w:p w:rsidR="00E7568A" w:rsidRPr="001966A2" w:rsidRDefault="00E7568A" w:rsidP="00E7568A">
                      <w:pPr>
                        <w:jc w:val="right"/>
                        <w:rPr>
                          <w:i/>
                          <w:sz w:val="14"/>
                          <w:szCs w:val="14"/>
                        </w:rPr>
                      </w:pPr>
                      <w:r w:rsidRPr="00E7568A">
                        <w:rPr>
                          <w:i/>
                          <w:sz w:val="14"/>
                          <w:szCs w:val="14"/>
                        </w:rPr>
                        <w:t>http://thecleverfeather.blogspot.ca/2012/04/oil-pastel-still-life-grade-3.html</w:t>
                      </w:r>
                      <w:r w:rsidRPr="001966A2">
                        <w:rPr>
                          <w:i/>
                          <w:sz w:val="14"/>
                          <w:szCs w:val="14"/>
                        </w:rPr>
                        <w:t xml:space="preserve"> </w:t>
                      </w:r>
                    </w:p>
                  </w:txbxContent>
                </v:textbox>
              </v:shape>
            </w:pict>
          </mc:Fallback>
        </mc:AlternateContent>
      </w:r>
      <w:r w:rsidR="00312E36" w:rsidRPr="00312E36">
        <w:rPr>
          <w:rFonts w:cs="Arial"/>
          <w:b/>
          <w:sz w:val="32"/>
          <w:szCs w:val="32"/>
        </w:rPr>
        <w:t>CREATE…</w:t>
      </w:r>
    </w:p>
    <w:p w:rsidR="00E23E47" w:rsidRDefault="00E23E47" w:rsidP="00312E36">
      <w:pPr>
        <w:numPr>
          <w:ilvl w:val="0"/>
          <w:numId w:val="19"/>
        </w:numPr>
        <w:rPr>
          <w:rFonts w:cs="Arial"/>
          <w:sz w:val="20"/>
          <w:szCs w:val="20"/>
          <w:lang w:val="en-US"/>
        </w:rPr>
      </w:pPr>
      <w:r>
        <w:rPr>
          <w:rFonts w:cs="Arial"/>
          <w:sz w:val="20"/>
          <w:szCs w:val="20"/>
          <w:lang w:val="en-US"/>
        </w:rPr>
        <w:t xml:space="preserve">Look at artworks to discuss other artists’ still life work of flowers (e.g. Monet, , </w:t>
      </w:r>
    </w:p>
    <w:p w:rsidR="00E23E47" w:rsidRDefault="00E23E47" w:rsidP="00E23E47">
      <w:pPr>
        <w:ind w:left="720"/>
        <w:rPr>
          <w:rFonts w:cs="Arial"/>
          <w:sz w:val="20"/>
          <w:szCs w:val="20"/>
          <w:lang w:val="en-US"/>
        </w:rPr>
      </w:pPr>
      <w:r>
        <w:rPr>
          <w:rFonts w:cs="Arial"/>
          <w:sz w:val="20"/>
          <w:szCs w:val="20"/>
          <w:lang w:val="en-US"/>
        </w:rPr>
        <w:t>Georgia O’Keeffe, Van Gogh, Molly Lamb Bobak, Maud Lewis…)</w:t>
      </w:r>
    </w:p>
    <w:p w:rsidR="00BE4D3B" w:rsidRPr="00312E36" w:rsidRDefault="00E23E47" w:rsidP="00312E36">
      <w:pPr>
        <w:numPr>
          <w:ilvl w:val="0"/>
          <w:numId w:val="19"/>
        </w:numPr>
        <w:rPr>
          <w:rFonts w:cs="Arial"/>
          <w:sz w:val="20"/>
          <w:szCs w:val="20"/>
          <w:lang w:val="en-US"/>
        </w:rPr>
      </w:pPr>
      <w:r w:rsidRPr="00312E36">
        <w:rPr>
          <w:rFonts w:cs="Arial"/>
          <w:sz w:val="20"/>
          <w:szCs w:val="20"/>
          <w:lang w:val="en-US"/>
        </w:rPr>
        <w:t>Start practicing by trying observational drawing of flowers in your sketchbook</w:t>
      </w:r>
    </w:p>
    <w:p w:rsidR="00BE4D3B" w:rsidRDefault="00E23E47" w:rsidP="00312E36">
      <w:pPr>
        <w:numPr>
          <w:ilvl w:val="0"/>
          <w:numId w:val="19"/>
        </w:numPr>
        <w:rPr>
          <w:rFonts w:cs="Arial"/>
          <w:sz w:val="20"/>
          <w:szCs w:val="20"/>
          <w:lang w:val="en-US"/>
        </w:rPr>
      </w:pPr>
      <w:r w:rsidRPr="00312E36">
        <w:rPr>
          <w:rFonts w:cs="Arial"/>
          <w:sz w:val="20"/>
          <w:szCs w:val="20"/>
          <w:lang w:val="en-US"/>
        </w:rPr>
        <w:t>Draw a still life featuring a vase/pot and flowers (pencil on black construction paper)</w:t>
      </w:r>
      <w:r w:rsidR="00E7568A" w:rsidRPr="00E7568A">
        <w:rPr>
          <w:rFonts w:cs="Arial"/>
          <w:b/>
          <w:noProof/>
          <w:sz w:val="32"/>
          <w:szCs w:val="32"/>
        </w:rPr>
        <w:t xml:space="preserve"> </w:t>
      </w:r>
    </w:p>
    <w:p w:rsidR="00312E36" w:rsidRPr="00312E36" w:rsidRDefault="00312E36" w:rsidP="00312E36">
      <w:pPr>
        <w:numPr>
          <w:ilvl w:val="0"/>
          <w:numId w:val="19"/>
        </w:numPr>
        <w:rPr>
          <w:rFonts w:cs="Arial"/>
          <w:sz w:val="20"/>
          <w:szCs w:val="20"/>
          <w:lang w:val="en-US"/>
        </w:rPr>
      </w:pPr>
      <w:r w:rsidRPr="00312E36">
        <w:rPr>
          <w:rFonts w:cs="Arial"/>
          <w:sz w:val="20"/>
          <w:szCs w:val="20"/>
          <w:lang w:val="en-US"/>
        </w:rPr>
        <w:t>Use oil pastel (wipe first for ‘clean’ colour)</w:t>
      </w:r>
    </w:p>
    <w:p w:rsidR="00BE4D3B" w:rsidRDefault="00E23E47" w:rsidP="00312E36">
      <w:pPr>
        <w:numPr>
          <w:ilvl w:val="0"/>
          <w:numId w:val="20"/>
        </w:numPr>
        <w:rPr>
          <w:rFonts w:cs="Arial"/>
          <w:sz w:val="20"/>
          <w:szCs w:val="20"/>
          <w:lang w:val="en-US"/>
        </w:rPr>
      </w:pPr>
      <w:r w:rsidRPr="00312E36">
        <w:rPr>
          <w:rFonts w:cs="Arial"/>
          <w:sz w:val="20"/>
          <w:szCs w:val="20"/>
          <w:lang w:val="en-US"/>
        </w:rPr>
        <w:t>Use at least 2 hues or tones for each part of the flower (e.g. light green and dark green for the stem) to create dimension; orange, yellow-orange and yellow for petal)</w:t>
      </w:r>
      <w:r w:rsidR="00312E36">
        <w:rPr>
          <w:rFonts w:cs="Arial"/>
          <w:sz w:val="20"/>
          <w:szCs w:val="20"/>
          <w:lang w:val="en-US"/>
        </w:rPr>
        <w:t>; blend by ‘layering’ as you colour</w:t>
      </w:r>
    </w:p>
    <w:p w:rsidR="00312E36" w:rsidRDefault="00312E36" w:rsidP="00312E36">
      <w:pPr>
        <w:numPr>
          <w:ilvl w:val="0"/>
          <w:numId w:val="20"/>
        </w:numPr>
        <w:rPr>
          <w:rFonts w:cs="Arial"/>
          <w:sz w:val="20"/>
          <w:szCs w:val="20"/>
          <w:lang w:val="en-US"/>
        </w:rPr>
      </w:pPr>
      <w:r>
        <w:rPr>
          <w:rFonts w:cs="Arial"/>
          <w:sz w:val="20"/>
          <w:szCs w:val="20"/>
          <w:lang w:val="en-US"/>
        </w:rPr>
        <w:t>Consider a LIGHT SOURCE (the direction the light would come from), and colour accordingly, with lighter values close to the light source, and darker values on the side that is away from the light source.</w:t>
      </w:r>
    </w:p>
    <w:p w:rsidR="00BE4D3B" w:rsidRPr="00312E36" w:rsidRDefault="00312E36" w:rsidP="00312E36">
      <w:pPr>
        <w:numPr>
          <w:ilvl w:val="0"/>
          <w:numId w:val="20"/>
        </w:numPr>
        <w:tabs>
          <w:tab w:val="clear" w:pos="720"/>
        </w:tabs>
        <w:rPr>
          <w:rFonts w:cs="Arial"/>
          <w:sz w:val="20"/>
          <w:szCs w:val="20"/>
          <w:lang w:val="en-US"/>
        </w:rPr>
      </w:pPr>
      <w:r w:rsidRPr="00312E36">
        <w:rPr>
          <w:rFonts w:cs="Arial"/>
          <w:sz w:val="20"/>
          <w:szCs w:val="20"/>
          <w:lang w:val="en-US"/>
        </w:rPr>
        <w:t>A</w:t>
      </w:r>
      <w:r w:rsidR="00E23E47" w:rsidRPr="00312E36">
        <w:rPr>
          <w:rFonts w:cs="Arial"/>
          <w:sz w:val="20"/>
          <w:szCs w:val="20"/>
          <w:lang w:val="en-US"/>
        </w:rPr>
        <w:t xml:space="preserve">pply the colour  to follow the shape of the object  </w:t>
      </w:r>
    </w:p>
    <w:p w:rsidR="00312E36" w:rsidRPr="00312E36" w:rsidRDefault="00312E36" w:rsidP="00312E36">
      <w:pPr>
        <w:rPr>
          <w:rFonts w:cs="Arial"/>
          <w:sz w:val="20"/>
          <w:szCs w:val="20"/>
          <w:lang w:val="en-US"/>
        </w:rPr>
      </w:pPr>
      <w:r w:rsidRPr="00312E36">
        <w:rPr>
          <w:rFonts w:cs="Arial"/>
          <w:sz w:val="20"/>
          <w:szCs w:val="20"/>
          <w:lang w:val="en-US"/>
        </w:rPr>
        <w:t xml:space="preserve">     </w:t>
      </w:r>
      <w:r>
        <w:rPr>
          <w:rFonts w:cs="Arial"/>
          <w:sz w:val="20"/>
          <w:szCs w:val="20"/>
          <w:lang w:val="en-US"/>
        </w:rPr>
        <w:tab/>
      </w:r>
      <w:r w:rsidRPr="00312E36">
        <w:rPr>
          <w:rFonts w:cs="Arial"/>
          <w:sz w:val="20"/>
          <w:szCs w:val="20"/>
          <w:lang w:val="en-US"/>
        </w:rPr>
        <w:t xml:space="preserve"> (e.g. rounded strokes to show rounded surfaces)</w:t>
      </w:r>
    </w:p>
    <w:p w:rsidR="000A786B" w:rsidRPr="00E23E47" w:rsidRDefault="00E23E47" w:rsidP="00A94525">
      <w:pPr>
        <w:rPr>
          <w:rFonts w:ascii="Kristen ITC" w:hAnsi="Kristen ITC"/>
          <w:b/>
          <w:sz w:val="16"/>
          <w:szCs w:val="16"/>
        </w:rPr>
      </w:pPr>
      <w:r w:rsidRPr="00C23586">
        <w:rPr>
          <w:rFonts w:cs="Arial"/>
          <w:noProof/>
          <w:lang w:val="en-US"/>
        </w:rPr>
        <w:drawing>
          <wp:anchor distT="0" distB="0" distL="114300" distR="114300" simplePos="0" relativeHeight="251665920" behindDoc="1" locked="0" layoutInCell="1" allowOverlap="1" wp14:anchorId="7DA7F39F" wp14:editId="2F3A1BA4">
            <wp:simplePos x="0" y="0"/>
            <wp:positionH relativeFrom="column">
              <wp:posOffset>-2540</wp:posOffset>
            </wp:positionH>
            <wp:positionV relativeFrom="paragraph">
              <wp:posOffset>105410</wp:posOffset>
            </wp:positionV>
            <wp:extent cx="1362710" cy="1077595"/>
            <wp:effectExtent l="0" t="0" r="8890" b="8255"/>
            <wp:wrapTight wrapText="bothSides">
              <wp:wrapPolygon edited="0">
                <wp:start x="0" y="0"/>
                <wp:lineTo x="0" y="21384"/>
                <wp:lineTo x="21439" y="21384"/>
                <wp:lineTo x="21439" y="0"/>
                <wp:lineTo x="0" y="0"/>
              </wp:wrapPolygon>
            </wp:wrapTight>
            <wp:docPr id="14339" name="Pictur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9" name="Picture 1">
                      <a:hlinkClick r:id="rId19"/>
                    </pic:cNvPr>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2710" cy="107759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C90A31">
        <w:rPr>
          <w:rFonts w:ascii="Kristen ITC" w:hAnsi="Kristen ITC"/>
          <w:b/>
          <w:sz w:val="32"/>
          <w:szCs w:val="32"/>
        </w:rPr>
        <w:t xml:space="preserve"> </w:t>
      </w:r>
    </w:p>
    <w:p w:rsidR="00C23586" w:rsidRDefault="000A786B" w:rsidP="000A786B">
      <w:pPr>
        <w:rPr>
          <w:rFonts w:ascii="Kristen ITC" w:hAnsi="Kristen ITC"/>
          <w:b/>
          <w:sz w:val="32"/>
          <w:szCs w:val="32"/>
        </w:rPr>
      </w:pPr>
      <w:r>
        <w:rPr>
          <w:rFonts w:ascii="Kristen ITC" w:hAnsi="Kristen ITC"/>
          <w:b/>
          <w:sz w:val="32"/>
          <w:szCs w:val="32"/>
        </w:rPr>
        <w:t xml:space="preserve">Teacher Resource Online:  </w:t>
      </w:r>
      <w:r w:rsidR="00C23586">
        <w:rPr>
          <w:rFonts w:ascii="Kristen ITC" w:hAnsi="Kristen ITC"/>
          <w:b/>
          <w:sz w:val="32"/>
          <w:szCs w:val="32"/>
        </w:rPr>
        <w:t xml:space="preserve">EDUKIT </w:t>
      </w:r>
    </w:p>
    <w:p w:rsidR="00C23586" w:rsidRDefault="00312E36" w:rsidP="00C23586">
      <w:pPr>
        <w:rPr>
          <w:rFonts w:cs="Arial"/>
        </w:rPr>
      </w:pPr>
      <w:r>
        <w:rPr>
          <w:rFonts w:cs="Arial"/>
        </w:rPr>
        <w:t>The Beaverbrook Art Gallery (Fredericton, NB)</w:t>
      </w:r>
    </w:p>
    <w:p w:rsidR="00312E36" w:rsidRDefault="00312E36" w:rsidP="00C23586">
      <w:pPr>
        <w:rPr>
          <w:rFonts w:cs="Arial"/>
        </w:rPr>
      </w:pPr>
      <w:r>
        <w:rPr>
          <w:rFonts w:cs="Arial"/>
        </w:rPr>
        <w:t>Page 84 – Molly Lamb Bobak</w:t>
      </w:r>
    </w:p>
    <w:p w:rsidR="00312E36" w:rsidRDefault="002C4B37" w:rsidP="00C23586">
      <w:pPr>
        <w:rPr>
          <w:rFonts w:cs="Arial"/>
          <w:sz w:val="20"/>
          <w:szCs w:val="20"/>
        </w:rPr>
      </w:pPr>
      <w:hyperlink r:id="rId21" w:history="1">
        <w:r w:rsidR="00312E36" w:rsidRPr="001F1D19">
          <w:rPr>
            <w:rStyle w:val="Hyperlink"/>
            <w:rFonts w:cs="Arial"/>
            <w:sz w:val="20"/>
            <w:szCs w:val="20"/>
          </w:rPr>
          <w:t>http://www.beaverbrookartgallery.org/documents/BeaverbrookArtGallery_Edukit_2011_En.pdf</w:t>
        </w:r>
      </w:hyperlink>
    </w:p>
    <w:p w:rsidR="00312E36" w:rsidRPr="00312E36" w:rsidRDefault="00312E36" w:rsidP="00C23586">
      <w:pPr>
        <w:rPr>
          <w:rFonts w:cs="Arial"/>
          <w:sz w:val="20"/>
          <w:szCs w:val="20"/>
        </w:rPr>
      </w:pPr>
    </w:p>
    <w:p w:rsidR="00C23586" w:rsidRDefault="00C23586" w:rsidP="00C23586">
      <w:pPr>
        <w:rPr>
          <w:rFonts w:cs="Arial"/>
        </w:rPr>
      </w:pPr>
    </w:p>
    <w:p w:rsidR="00953EB4" w:rsidRPr="00C23586" w:rsidRDefault="00312E36" w:rsidP="00C23586">
      <w:pPr>
        <w:rPr>
          <w:rFonts w:cs="Arial"/>
        </w:rPr>
      </w:pPr>
      <w:r w:rsidRPr="00312E36">
        <w:rPr>
          <w:noProof/>
          <w:sz w:val="22"/>
          <w:szCs w:val="22"/>
          <w:lang w:val="en-US"/>
        </w:rPr>
        <w:drawing>
          <wp:anchor distT="0" distB="0" distL="114300" distR="114300" simplePos="0" relativeHeight="251687424" behindDoc="1" locked="0" layoutInCell="1" allowOverlap="1" wp14:anchorId="0BFF7560" wp14:editId="62469F4B">
            <wp:simplePos x="0" y="0"/>
            <wp:positionH relativeFrom="column">
              <wp:posOffset>4780915</wp:posOffset>
            </wp:positionH>
            <wp:positionV relativeFrom="paragraph">
              <wp:posOffset>69215</wp:posOffset>
            </wp:positionV>
            <wp:extent cx="1634490" cy="1626870"/>
            <wp:effectExtent l="19050" t="19050" r="22860" b="11430"/>
            <wp:wrapTight wrapText="bothSides">
              <wp:wrapPolygon edited="0">
                <wp:start x="-252" y="-253"/>
                <wp:lineTo x="-252" y="21499"/>
                <wp:lineTo x="21650" y="21499"/>
                <wp:lineTo x="21650" y="-253"/>
                <wp:lineTo x="-252" y="-253"/>
              </wp:wrapPolygon>
            </wp:wrapTight>
            <wp:docPr id="16388" name="Picture 4" descr="http://www.ibiblio.org/wm/paint/auth/mondrian/ry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8" name="Picture 4" descr="http://www.ibiblio.org/wm/paint/auth/mondrian/ryb.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34490" cy="1626870"/>
                    </a:xfrm>
                    <a:prstGeom prst="rect">
                      <a:avLst/>
                    </a:prstGeom>
                    <a:noFill/>
                    <a:ln w="12700">
                      <a:solidFill>
                        <a:schemeClr val="tx1"/>
                      </a:solidFill>
                    </a:ln>
                    <a:extLst/>
                  </pic:spPr>
                </pic:pic>
              </a:graphicData>
            </a:graphic>
            <wp14:sizeRelH relativeFrom="page">
              <wp14:pctWidth>0</wp14:pctWidth>
            </wp14:sizeRelH>
            <wp14:sizeRelV relativeFrom="page">
              <wp14:pctHeight>0</wp14:pctHeight>
            </wp14:sizeRelV>
          </wp:anchor>
        </w:drawing>
      </w:r>
      <w:r w:rsidR="00C23586">
        <w:rPr>
          <w:rFonts w:ascii="Kristen ITC" w:hAnsi="Kristen ITC" w:cs="Arial"/>
          <w:b/>
          <w:sz w:val="32"/>
          <w:szCs w:val="32"/>
        </w:rPr>
        <w:t>3.</w:t>
      </w:r>
      <w:r w:rsidR="00C23586" w:rsidRPr="00C23586">
        <w:rPr>
          <w:rFonts w:ascii="Kristen ITC" w:hAnsi="Kristen ITC" w:cs="Arial"/>
          <w:b/>
          <w:sz w:val="32"/>
          <w:szCs w:val="32"/>
        </w:rPr>
        <w:t xml:space="preserve"> </w:t>
      </w:r>
      <w:r w:rsidR="00C23586">
        <w:rPr>
          <w:rFonts w:ascii="Kristen ITC" w:hAnsi="Kristen ITC" w:cs="Arial"/>
          <w:b/>
          <w:sz w:val="32"/>
          <w:szCs w:val="32"/>
        </w:rPr>
        <w:t xml:space="preserve"> </w:t>
      </w:r>
      <w:r w:rsidR="00C90A31">
        <w:rPr>
          <w:rFonts w:ascii="Kristen ITC" w:hAnsi="Kristen ITC" w:cs="Arial"/>
          <w:b/>
          <w:sz w:val="32"/>
          <w:szCs w:val="32"/>
        </w:rPr>
        <w:t>Piet Mondrian and Collage</w:t>
      </w:r>
    </w:p>
    <w:p w:rsidR="00953EB4" w:rsidRPr="0017241D" w:rsidRDefault="00953EB4" w:rsidP="009E7A74">
      <w:pPr>
        <w:ind w:left="360"/>
        <w:rPr>
          <w:rFonts w:cs="Arial"/>
          <w:sz w:val="16"/>
          <w:szCs w:val="16"/>
        </w:rPr>
      </w:pPr>
    </w:p>
    <w:p w:rsidR="009E7A74" w:rsidRPr="009E7A74" w:rsidRDefault="009E7A74" w:rsidP="009E7A74">
      <w:pPr>
        <w:ind w:left="360"/>
        <w:rPr>
          <w:rFonts w:cs="Arial"/>
          <w:b/>
          <w:sz w:val="28"/>
          <w:szCs w:val="28"/>
        </w:rPr>
      </w:pPr>
      <w:r w:rsidRPr="009E7A74">
        <w:rPr>
          <w:rFonts w:cs="Arial"/>
          <w:b/>
          <w:sz w:val="28"/>
          <w:szCs w:val="28"/>
        </w:rPr>
        <w:t>MATERIALS...</w:t>
      </w:r>
    </w:p>
    <w:p w:rsidR="00C23586" w:rsidRDefault="00C23586" w:rsidP="001966A2">
      <w:pPr>
        <w:pStyle w:val="NoSpacing"/>
        <w:rPr>
          <w:sz w:val="22"/>
          <w:szCs w:val="22"/>
        </w:rPr>
      </w:pPr>
      <w:r>
        <w:rPr>
          <w:sz w:val="22"/>
          <w:szCs w:val="22"/>
        </w:rPr>
        <w:t>-</w:t>
      </w:r>
      <w:r w:rsidR="001966A2">
        <w:rPr>
          <w:sz w:val="22"/>
          <w:szCs w:val="22"/>
        </w:rPr>
        <w:t>cartridge paper</w:t>
      </w:r>
      <w:r w:rsidR="00E7568A">
        <w:rPr>
          <w:sz w:val="22"/>
          <w:szCs w:val="22"/>
        </w:rPr>
        <w:t xml:space="preserve"> (e.g. 9”x9”)</w:t>
      </w:r>
    </w:p>
    <w:p w:rsidR="001966A2" w:rsidRDefault="001966A2" w:rsidP="001966A2">
      <w:pPr>
        <w:pStyle w:val="NoSpacing"/>
        <w:rPr>
          <w:rFonts w:eastAsia="Times New Roman" w:cs="Times New Roman"/>
          <w:noProof/>
          <w:szCs w:val="24"/>
        </w:rPr>
      </w:pPr>
      <w:r>
        <w:rPr>
          <w:sz w:val="22"/>
          <w:szCs w:val="22"/>
        </w:rPr>
        <w:t>-construction paper in black, red, yellow and blue</w:t>
      </w:r>
      <w:r w:rsidR="00312E36" w:rsidRPr="00312E36">
        <w:rPr>
          <w:rFonts w:eastAsia="Times New Roman" w:cs="Times New Roman"/>
          <w:noProof/>
          <w:szCs w:val="24"/>
        </w:rPr>
        <w:t xml:space="preserve"> </w:t>
      </w:r>
      <w:r w:rsidR="00E7568A">
        <w:rPr>
          <w:rFonts w:eastAsia="Times New Roman" w:cs="Times New Roman"/>
          <w:noProof/>
          <w:szCs w:val="24"/>
        </w:rPr>
        <w:t>(e.g. 6”x9”)</w:t>
      </w:r>
    </w:p>
    <w:p w:rsidR="00E7568A" w:rsidRDefault="00E7568A" w:rsidP="001966A2">
      <w:pPr>
        <w:pStyle w:val="NoSpacing"/>
        <w:rPr>
          <w:rFonts w:eastAsia="Times New Roman" w:cs="Times New Roman"/>
          <w:noProof/>
          <w:szCs w:val="24"/>
        </w:rPr>
      </w:pPr>
      <w:r>
        <w:rPr>
          <w:rFonts w:eastAsia="Times New Roman" w:cs="Times New Roman"/>
          <w:noProof/>
          <w:szCs w:val="24"/>
        </w:rPr>
        <w:t>-rulers</w:t>
      </w:r>
    </w:p>
    <w:p w:rsidR="00E7568A" w:rsidRPr="00312E36" w:rsidRDefault="00E7568A" w:rsidP="001966A2">
      <w:pPr>
        <w:pStyle w:val="NoSpacing"/>
        <w:rPr>
          <w:sz w:val="22"/>
          <w:szCs w:val="22"/>
          <w:lang w:val="en-CA"/>
        </w:rPr>
      </w:pPr>
      <w:r>
        <w:rPr>
          <w:rFonts w:eastAsia="Times New Roman" w:cs="Times New Roman"/>
          <w:noProof/>
          <w:szCs w:val="24"/>
        </w:rPr>
        <w:t>-pencils</w:t>
      </w:r>
    </w:p>
    <w:p w:rsidR="001966A2" w:rsidRDefault="001966A2" w:rsidP="001966A2">
      <w:pPr>
        <w:pStyle w:val="NoSpacing"/>
        <w:rPr>
          <w:sz w:val="22"/>
          <w:szCs w:val="22"/>
        </w:rPr>
      </w:pPr>
      <w:r>
        <w:rPr>
          <w:sz w:val="22"/>
          <w:szCs w:val="22"/>
        </w:rPr>
        <w:t>-scissors</w:t>
      </w:r>
    </w:p>
    <w:p w:rsidR="001966A2" w:rsidRDefault="001966A2" w:rsidP="001966A2">
      <w:pPr>
        <w:pStyle w:val="NoSpacing"/>
        <w:rPr>
          <w:sz w:val="22"/>
          <w:szCs w:val="22"/>
        </w:rPr>
      </w:pPr>
      <w:r>
        <w:rPr>
          <w:sz w:val="22"/>
          <w:szCs w:val="22"/>
        </w:rPr>
        <w:t>-glue</w:t>
      </w:r>
      <w:r w:rsidR="00E7568A">
        <w:rPr>
          <w:sz w:val="22"/>
          <w:szCs w:val="22"/>
        </w:rPr>
        <w:t xml:space="preserve"> (‘placemats’ helps keep desks clean)</w:t>
      </w:r>
    </w:p>
    <w:p w:rsidR="00C23586" w:rsidRDefault="00E7568A" w:rsidP="00042C11">
      <w:pPr>
        <w:pStyle w:val="NoSpacing"/>
        <w:rPr>
          <w:sz w:val="22"/>
          <w:szCs w:val="22"/>
        </w:rPr>
      </w:pPr>
      <w:r w:rsidRPr="00E7568A">
        <w:rPr>
          <w:b/>
          <w:noProof/>
          <w:sz w:val="32"/>
          <w:szCs w:val="32"/>
        </w:rPr>
        <mc:AlternateContent>
          <mc:Choice Requires="wps">
            <w:drawing>
              <wp:anchor distT="0" distB="0" distL="114300" distR="114300" simplePos="0" relativeHeight="251691520" behindDoc="0" locked="0" layoutInCell="1" allowOverlap="1" wp14:anchorId="64A0C44A" wp14:editId="0697476B">
                <wp:simplePos x="0" y="0"/>
                <wp:positionH relativeFrom="column">
                  <wp:posOffset>4309451</wp:posOffset>
                </wp:positionH>
                <wp:positionV relativeFrom="paragraph">
                  <wp:posOffset>111125</wp:posOffset>
                </wp:positionV>
                <wp:extent cx="2208530" cy="307975"/>
                <wp:effectExtent l="0" t="0" r="0" b="1270"/>
                <wp:wrapNone/>
                <wp:docPr id="10243"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53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8A" w:rsidRPr="00E7568A" w:rsidRDefault="00E7568A" w:rsidP="00E7568A">
                            <w:pPr>
                              <w:pStyle w:val="NormalWeb"/>
                              <w:spacing w:before="0" w:beforeAutospacing="0" w:after="0" w:afterAutospacing="0"/>
                              <w:jc w:val="right"/>
                              <w:textAlignment w:val="baseline"/>
                              <w:rPr>
                                <w:sz w:val="16"/>
                                <w:szCs w:val="16"/>
                              </w:rPr>
                            </w:pPr>
                            <w:r w:rsidRPr="00E7568A">
                              <w:rPr>
                                <w:rFonts w:ascii="Arial" w:hAnsi="Arial" w:cs="Arial"/>
                                <w:i/>
                                <w:iCs/>
                                <w:kern w:val="24"/>
                                <w:sz w:val="16"/>
                                <w:szCs w:val="16"/>
                              </w:rPr>
                              <w:t>C</w:t>
                            </w:r>
                            <w:r>
                              <w:rPr>
                                <w:rFonts w:ascii="Arial" w:hAnsi="Arial" w:cs="Arial"/>
                                <w:i/>
                                <w:iCs/>
                                <w:kern w:val="24"/>
                                <w:sz w:val="16"/>
                                <w:szCs w:val="16"/>
                              </w:rPr>
                              <w:t>omposition with Red,Y</w:t>
                            </w:r>
                            <w:r w:rsidRPr="00E7568A">
                              <w:rPr>
                                <w:rFonts w:ascii="Arial" w:hAnsi="Arial" w:cs="Arial"/>
                                <w:i/>
                                <w:iCs/>
                                <w:kern w:val="24"/>
                                <w:sz w:val="16"/>
                                <w:szCs w:val="16"/>
                              </w:rPr>
                              <w:t>ellow &amp; Blue</w:t>
                            </w:r>
                            <w:r w:rsidRPr="00E7568A">
                              <w:rPr>
                                <w:rFonts w:ascii="Arial" w:hAnsi="Arial" w:cs="Arial"/>
                                <w:kern w:val="24"/>
                                <w:sz w:val="16"/>
                                <w:szCs w:val="16"/>
                              </w:rPr>
                              <w:t>, 1921</w:t>
                            </w:r>
                          </w:p>
                        </w:txbxContent>
                      </wps:txbx>
                      <wps:bodyPr wrap="square">
                        <a:spAutoFit/>
                      </wps:bodyPr>
                    </wps:wsp>
                  </a:graphicData>
                </a:graphic>
                <wp14:sizeRelH relativeFrom="margin">
                  <wp14:pctWidth>0</wp14:pctWidth>
                </wp14:sizeRelH>
              </wp:anchor>
            </w:drawing>
          </mc:Choice>
          <mc:Fallback>
            <w:pict>
              <v:shape id="TextBox 4" o:spid="_x0000_s1030" type="#_x0000_t202" style="position:absolute;margin-left:339.35pt;margin-top:8.75pt;width:173.9pt;height:24.25p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G+gwIAAFYFAAAOAAAAZHJzL2Uyb0RvYy54bWysVF1vmzAUfZ+0/2D5nWIISQCVVG0Ie+k+&#10;pHY/wAETrIHNbDdQTfvvuzZJmrSaNG3jwcL29bn33HPs65uxa9GeKc2lyHBwRTBiopQVF7sMf30s&#10;vBgjbaioaCsFy/Az0/hm9f7d9dCnLJSNbCumEIAInQ59hhtj+tT3ddmwjuor2TMBm7VUHTUwVTu/&#10;UnQA9K71Q0IW/iBV1StZMq1hNZ828crh1zUrzee61sygNsNQm3GjcuPWjv7qmqY7RfuGl4cy6F9U&#10;0VEuIOkJKqeGoifF30B1vFRSy9pclbLzZV3zkjkOwCYgr9g8NLRnjgs0R/enNun/B1t+2n9RiFeg&#10;HQmjGUaCdiDTIxvNnRxRZBs09DqFuIceIs0IyxDsyOr+XpbfNBJy3VCxY7dKyaFhtIICA3vSPzs6&#10;4WgLsh0+ygqy0CcjHdBYq852D/qBAB2Eej6JA5WgEhbDkMTzGWyVsDcjy2Q5dyloejzdK20+MNkh&#10;+5NhBeI7dLq/18ZWQ9NjiE0mZMHb1hmgFRcLEDitQG44avdsFU7PHwlJNvEmjrwoXGy8iOS5d1us&#10;I29RBMt5PsvX6zz4afMGUdrwqmLCpjl6K4j+TLuDyydXnNylZcsrC2dL0mq3XbcK7Sl4u3DfoSFn&#10;Yf5lGa4JwOUVpSCMyF2YeMUiXnpREc29ZElijwTJXbIgURLlxSWley7Yv1NCQ4aTeTifzPRbbsR9&#10;b7nRtOMGXo+WdxmOT0E0tRbciMpJayhvp/+zVtjyX1oBch+Fdoa1Hp3casbt6C7H6R5sZfUMDh7g&#10;xciw/v5Elb2gIEZ/C2YuuPOZdf0UeLgCcHldusNDY1+H87mLenkOV78AAAD//wMAUEsDBBQABgAI&#10;AAAAIQDOZTpV3AAAAAoBAAAPAAAAZHJzL2Rvd25yZXYueG1sTI9Na8MwDIbvg/0Ho8Juq91Ck5LF&#10;KWUfsMMu67K7GntxaCyH2G3Sfz/1tN0knpdXj8rd7HtxsWPsAmlYLRUIS00wHbUa6q+3xy2ImJAM&#10;9oGshquNsKvu70osTJjo014OqRVcQrFADS6loZAyNs56jMswWGL2E0aPidexlWbEict9L9dKZdJj&#10;R3zB4WCfnW1Oh7PXkJLZr671q4/v3/PHy+RUs8Fa64fFvH8Ckeyc/sJw02d1qNjpGM5koug1ZPk2&#10;5yiDfAPiFlDrjKcjo0yBrEr5/4XqFwAA//8DAFBLAQItABQABgAIAAAAIQC2gziS/gAAAOEBAAAT&#10;AAAAAAAAAAAAAAAAAAAAAABbQ29udGVudF9UeXBlc10ueG1sUEsBAi0AFAAGAAgAAAAhADj9If/W&#10;AAAAlAEAAAsAAAAAAAAAAAAAAAAALwEAAF9yZWxzLy5yZWxzUEsBAi0AFAAGAAgAAAAhAC5Ogb6D&#10;AgAAVgUAAA4AAAAAAAAAAAAAAAAALgIAAGRycy9lMm9Eb2MueG1sUEsBAi0AFAAGAAgAAAAhAM5l&#10;OlXcAAAACgEAAA8AAAAAAAAAAAAAAAAA3QQAAGRycy9kb3ducmV2LnhtbFBLBQYAAAAABAAEAPMA&#10;AADmBQAAAAA=&#10;" filled="f" stroked="f">
                <v:textbox style="mso-fit-shape-to-text:t">
                  <w:txbxContent>
                    <w:p w:rsidR="00E7568A" w:rsidRPr="00E7568A" w:rsidRDefault="00E7568A" w:rsidP="00E7568A">
                      <w:pPr>
                        <w:pStyle w:val="NormalWeb"/>
                        <w:spacing w:before="0" w:beforeAutospacing="0" w:after="0" w:afterAutospacing="0"/>
                        <w:jc w:val="right"/>
                        <w:textAlignment w:val="baseline"/>
                        <w:rPr>
                          <w:sz w:val="16"/>
                          <w:szCs w:val="16"/>
                        </w:rPr>
                      </w:pPr>
                      <w:r w:rsidRPr="00E7568A">
                        <w:rPr>
                          <w:rFonts w:ascii="Arial" w:hAnsi="Arial" w:cs="Arial"/>
                          <w:i/>
                          <w:iCs/>
                          <w:kern w:val="24"/>
                          <w:sz w:val="16"/>
                          <w:szCs w:val="16"/>
                        </w:rPr>
                        <w:t>C</w:t>
                      </w:r>
                      <w:r>
                        <w:rPr>
                          <w:rFonts w:ascii="Arial" w:hAnsi="Arial" w:cs="Arial"/>
                          <w:i/>
                          <w:iCs/>
                          <w:kern w:val="24"/>
                          <w:sz w:val="16"/>
                          <w:szCs w:val="16"/>
                        </w:rPr>
                        <w:t xml:space="preserve">omposition with </w:t>
                      </w:r>
                      <w:proofErr w:type="spellStart"/>
                      <w:r>
                        <w:rPr>
                          <w:rFonts w:ascii="Arial" w:hAnsi="Arial" w:cs="Arial"/>
                          <w:i/>
                          <w:iCs/>
                          <w:kern w:val="24"/>
                          <w:sz w:val="16"/>
                          <w:szCs w:val="16"/>
                        </w:rPr>
                        <w:t>Red</w:t>
                      </w:r>
                      <w:proofErr w:type="gramStart"/>
                      <w:r>
                        <w:rPr>
                          <w:rFonts w:ascii="Arial" w:hAnsi="Arial" w:cs="Arial"/>
                          <w:i/>
                          <w:iCs/>
                          <w:kern w:val="24"/>
                          <w:sz w:val="16"/>
                          <w:szCs w:val="16"/>
                        </w:rPr>
                        <w:t>,Y</w:t>
                      </w:r>
                      <w:r w:rsidRPr="00E7568A">
                        <w:rPr>
                          <w:rFonts w:ascii="Arial" w:hAnsi="Arial" w:cs="Arial"/>
                          <w:i/>
                          <w:iCs/>
                          <w:kern w:val="24"/>
                          <w:sz w:val="16"/>
                          <w:szCs w:val="16"/>
                        </w:rPr>
                        <w:t>ellow</w:t>
                      </w:r>
                      <w:proofErr w:type="spellEnd"/>
                      <w:proofErr w:type="gramEnd"/>
                      <w:r w:rsidRPr="00E7568A">
                        <w:rPr>
                          <w:rFonts w:ascii="Arial" w:hAnsi="Arial" w:cs="Arial"/>
                          <w:i/>
                          <w:iCs/>
                          <w:kern w:val="24"/>
                          <w:sz w:val="16"/>
                          <w:szCs w:val="16"/>
                        </w:rPr>
                        <w:t xml:space="preserve"> &amp; Blue</w:t>
                      </w:r>
                      <w:r w:rsidRPr="00E7568A">
                        <w:rPr>
                          <w:rFonts w:ascii="Arial" w:hAnsi="Arial" w:cs="Arial"/>
                          <w:kern w:val="24"/>
                          <w:sz w:val="16"/>
                          <w:szCs w:val="16"/>
                        </w:rPr>
                        <w:t>, 1921</w:t>
                      </w:r>
                    </w:p>
                  </w:txbxContent>
                </v:textbox>
              </v:shape>
            </w:pict>
          </mc:Fallback>
        </mc:AlternateContent>
      </w:r>
    </w:p>
    <w:p w:rsidR="00312E36" w:rsidRPr="00E7568A" w:rsidRDefault="00E7568A" w:rsidP="00042C11">
      <w:pPr>
        <w:pStyle w:val="NoSpacing"/>
        <w:rPr>
          <w:b/>
          <w:sz w:val="32"/>
          <w:szCs w:val="32"/>
        </w:rPr>
      </w:pPr>
      <w:r w:rsidRPr="00E7568A">
        <w:rPr>
          <w:b/>
          <w:sz w:val="32"/>
          <w:szCs w:val="32"/>
        </w:rPr>
        <w:t>CREATE…</w:t>
      </w:r>
    </w:p>
    <w:p w:rsidR="00E7568A" w:rsidRDefault="00E7568A" w:rsidP="00E7568A">
      <w:pPr>
        <w:pStyle w:val="NoSpacing"/>
        <w:numPr>
          <w:ilvl w:val="1"/>
          <w:numId w:val="15"/>
        </w:numPr>
        <w:rPr>
          <w:sz w:val="22"/>
          <w:szCs w:val="22"/>
        </w:rPr>
      </w:pPr>
      <w:r>
        <w:rPr>
          <w:sz w:val="22"/>
          <w:szCs w:val="22"/>
        </w:rPr>
        <w:t xml:space="preserve"> Starting with a blank, white background, cut out squares and rectangles to create a collage inspired by the geometric works by Piet Mondrian.</w:t>
      </w:r>
    </w:p>
    <w:p w:rsidR="00E7568A" w:rsidRDefault="00E7568A" w:rsidP="00E7568A">
      <w:pPr>
        <w:pStyle w:val="NoSpacing"/>
        <w:numPr>
          <w:ilvl w:val="1"/>
          <w:numId w:val="15"/>
        </w:numPr>
        <w:rPr>
          <w:sz w:val="22"/>
          <w:szCs w:val="22"/>
        </w:rPr>
      </w:pPr>
      <w:r>
        <w:rPr>
          <w:sz w:val="22"/>
          <w:szCs w:val="22"/>
        </w:rPr>
        <w:t>Consider using long, narrow rectangles to create a ‘line’ effect (can use a ruler to help create these)</w:t>
      </w:r>
    </w:p>
    <w:p w:rsidR="00E7568A" w:rsidRDefault="00E7568A" w:rsidP="00E7568A">
      <w:pPr>
        <w:pStyle w:val="NoSpacing"/>
        <w:numPr>
          <w:ilvl w:val="1"/>
          <w:numId w:val="15"/>
        </w:numPr>
        <w:rPr>
          <w:sz w:val="22"/>
          <w:szCs w:val="22"/>
        </w:rPr>
      </w:pPr>
      <w:r>
        <w:rPr>
          <w:sz w:val="22"/>
          <w:szCs w:val="22"/>
        </w:rPr>
        <w:t>Arrange the shapes first, experimenting with placement.</w:t>
      </w:r>
    </w:p>
    <w:p w:rsidR="00E7568A" w:rsidRDefault="00E7568A" w:rsidP="00E7568A">
      <w:pPr>
        <w:pStyle w:val="NoSpacing"/>
        <w:numPr>
          <w:ilvl w:val="1"/>
          <w:numId w:val="15"/>
        </w:numPr>
        <w:rPr>
          <w:sz w:val="22"/>
          <w:szCs w:val="22"/>
        </w:rPr>
      </w:pPr>
      <w:r>
        <w:rPr>
          <w:sz w:val="22"/>
          <w:szCs w:val="22"/>
        </w:rPr>
        <w:t>When you are satisfied with the work, glue the pieces into place.</w:t>
      </w:r>
    </w:p>
    <w:p w:rsidR="00E7568A" w:rsidRDefault="00E7568A" w:rsidP="00E7568A">
      <w:pPr>
        <w:pStyle w:val="NoSpacing"/>
        <w:numPr>
          <w:ilvl w:val="1"/>
          <w:numId w:val="15"/>
        </w:numPr>
        <w:rPr>
          <w:sz w:val="22"/>
          <w:szCs w:val="22"/>
        </w:rPr>
      </w:pPr>
      <w:r>
        <w:rPr>
          <w:sz w:val="22"/>
          <w:szCs w:val="22"/>
        </w:rPr>
        <w:t xml:space="preserve">Title &amp; share your work (e.g. an Art Label) </w:t>
      </w:r>
    </w:p>
    <w:p w:rsidR="00E23E47" w:rsidRDefault="00E23E47" w:rsidP="00E7568A">
      <w:pPr>
        <w:pStyle w:val="NoSpacing"/>
        <w:numPr>
          <w:ilvl w:val="1"/>
          <w:numId w:val="15"/>
        </w:numPr>
        <w:rPr>
          <w:sz w:val="22"/>
          <w:szCs w:val="22"/>
        </w:rPr>
      </w:pPr>
    </w:p>
    <w:p w:rsidR="00E7568A" w:rsidRDefault="00E23E47" w:rsidP="00E7568A">
      <w:pPr>
        <w:pStyle w:val="NoSpacing"/>
        <w:rPr>
          <w:sz w:val="22"/>
          <w:szCs w:val="22"/>
        </w:rPr>
      </w:pPr>
      <w:r w:rsidRPr="00E23E47">
        <w:rPr>
          <w:noProof/>
          <w:sz w:val="22"/>
          <w:szCs w:val="22"/>
        </w:rPr>
        <mc:AlternateContent>
          <mc:Choice Requires="wps">
            <w:drawing>
              <wp:anchor distT="0" distB="0" distL="114300" distR="114300" simplePos="0" relativeHeight="251694592" behindDoc="0" locked="0" layoutInCell="1" allowOverlap="1" wp14:anchorId="0BEE565A" wp14:editId="5173833A">
                <wp:simplePos x="0" y="0"/>
                <wp:positionH relativeFrom="column">
                  <wp:posOffset>3213100</wp:posOffset>
                </wp:positionH>
                <wp:positionV relativeFrom="paragraph">
                  <wp:posOffset>152400</wp:posOffset>
                </wp:positionV>
                <wp:extent cx="3962400" cy="645795"/>
                <wp:effectExtent l="0" t="0" r="0" b="0"/>
                <wp:wrapNone/>
                <wp:docPr id="18437"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E47" w:rsidRPr="00E23E47" w:rsidRDefault="00E23E47" w:rsidP="00E23E47">
                            <w:pPr>
                              <w:pStyle w:val="NormalWeb"/>
                              <w:spacing w:before="0" w:beforeAutospacing="0" w:after="0" w:afterAutospacing="0"/>
                              <w:textAlignment w:val="baseline"/>
                              <w:rPr>
                                <w:sz w:val="16"/>
                                <w:szCs w:val="16"/>
                              </w:rPr>
                            </w:pPr>
                            <w:r w:rsidRPr="00E23E47">
                              <w:rPr>
                                <w:rFonts w:ascii="Arial" w:hAnsi="Arial" w:cs="Arial"/>
                                <w:kern w:val="24"/>
                                <w:sz w:val="16"/>
                                <w:szCs w:val="16"/>
                              </w:rPr>
                              <w:t>Image retrieved May 2012 from http://mrspicassosartroom.blogspot.ca/2010/03/spring-celebration-of-arts-fine-arts.html</w:t>
                            </w:r>
                          </w:p>
                        </w:txbxContent>
                      </wps:txbx>
                      <wps:bodyPr>
                        <a:spAutoFit/>
                      </wps:bodyPr>
                    </wps:wsp>
                  </a:graphicData>
                </a:graphic>
              </wp:anchor>
            </w:drawing>
          </mc:Choice>
          <mc:Fallback>
            <w:pict>
              <v:shape id="TextBox 2" o:spid="_x0000_s1031" type="#_x0000_t202" style="position:absolute;margin-left:253pt;margin-top:12pt;width:312pt;height:50.85pt;z-index:251694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6udgIAAEgFAAAOAAAAZHJzL2Uyb0RvYy54bWysVF1vmzAUfZ+0/2DxTvkoIYBKqjaEvXQf&#10;Ursf4GATrIFt2W6gmvbfd22SLGk1adrGgwW+1+fec+7BN7fT0KM9VZoJXnrRVeghyhtBGN+V3ten&#10;2s88pA3mBPeC09J7odq7Xb1/dzPKgsaiEz2hCgEI18UoS68zRhZBoJuODlhfCUk5BFuhBmzgU+0C&#10;ovAI6EMfxGGYBqNQRCrRUK1ht5qD3srhty1tzOe21dSgvvSgN+NW5datXYPVDS52CsuONYc28F90&#10;MWDGoegJqsIGo2fF3kANrFFCi9ZcNWIIRNuyhjoOwCYKX7F57LCkjguIo+VJJv3/YJtP+y8KMQKz&#10;y5LrpYc4HmBMT3Qy92JCsRVolLqAvEcJmWaCbUh2ZLV8EM03jbhYd5jv6J1SYuwoJtBgZE8GZ0dn&#10;HG1BtuNHQaAKfjbCAU2tGqx6oAcCdBjUy2k40AlqYPM6T+MkhFADsTRZLPOFK4GL42mptPlAxYDs&#10;S+kpGL5Dx/sHbWw3uDim2GJc1KzvnQF6frEBifMO1IajNma7cPP8nof5JttkiZ/E6cZPwqry7+p1&#10;4qd1tFxU19V6XUU/bN0oKTpGCOW2zNFbUfJnszu4fHbFyV1a9IxYONuSVrvtuldoj8HbtXsOgpyl&#10;BZdtOBGAyytKESh7H+d+nWZLP6mThZ8vw8wPo/w+T8MkT6r6ktID4/TfKaGx9PJFvJjN9FtuoXve&#10;csPFwAzcHj0bSi87JeHCWnDDiRutwayf38+ksO3/kgLGfRy0M6z16OxWM20n93M4q1kzbwV5sVGQ&#10;X96BfWvmnHUechjwu7oCh6vF3gfn3/B+fgGufgIAAP//AwBQSwMEFAAGAAgAAAAhAGFnFfbeAAAA&#10;CwEAAA8AAABkcnMvZG93bnJldi54bWxMj81OwzAQhO9IvIO1SNyonUAKCnGqih+JAxdKuLuxiSPi&#10;dRRvm/Tt2Z7gtLPa0ew31WYJgzi6KfURNWQrBcJhG22PnYbm8/XmAUQig9YMEZ2Gk0uwqS8vKlPa&#10;OOOHO+6oExyCqTQaPNFYSpla74JJqzg65Nt3nIIhXqdO2snMHB4GmSu1lsH0yB+8Gd2Td+3P7hA0&#10;ENltdmpeQnr7Wt6fZ6/awjRaX18t20cQ5Bb6M8MZn9GhZqZ9PKBNYtBQqDV3IQ35Hc+zIbtVrPas&#10;8uIeZF3J/x3qXwAAAP//AwBQSwECLQAUAAYACAAAACEAtoM4kv4AAADhAQAAEwAAAAAAAAAAAAAA&#10;AAAAAAAAW0NvbnRlbnRfVHlwZXNdLnhtbFBLAQItABQABgAIAAAAIQA4/SH/1gAAAJQBAAALAAAA&#10;AAAAAAAAAAAAAC8BAABfcmVscy8ucmVsc1BLAQItABQABgAIAAAAIQBqVz6udgIAAEgFAAAOAAAA&#10;AAAAAAAAAAAAAC4CAABkcnMvZTJvRG9jLnhtbFBLAQItABQABgAIAAAAIQBhZxX23gAAAAsBAAAP&#10;AAAAAAAAAAAAAAAAANAEAABkcnMvZG93bnJldi54bWxQSwUGAAAAAAQABADzAAAA2wUAAAAA&#10;" filled="f" stroked="f">
                <v:textbox style="mso-fit-shape-to-text:t">
                  <w:txbxContent>
                    <w:p w:rsidR="00E23E47" w:rsidRPr="00E23E47" w:rsidRDefault="00E23E47" w:rsidP="00E23E47">
                      <w:pPr>
                        <w:pStyle w:val="NormalWeb"/>
                        <w:spacing w:before="0" w:beforeAutospacing="0" w:after="0" w:afterAutospacing="0"/>
                        <w:textAlignment w:val="baseline"/>
                        <w:rPr>
                          <w:sz w:val="16"/>
                          <w:szCs w:val="16"/>
                        </w:rPr>
                      </w:pPr>
                      <w:r w:rsidRPr="00E23E47">
                        <w:rPr>
                          <w:rFonts w:ascii="Arial" w:hAnsi="Arial" w:cs="Arial"/>
                          <w:kern w:val="24"/>
                          <w:sz w:val="16"/>
                          <w:szCs w:val="16"/>
                        </w:rPr>
                        <w:t>Image retrieved May 2012 from http://mrspicassosartroom.blogspot.ca/2010/03/spring-celebration-of-arts-fine-arts.html</w:t>
                      </w:r>
                    </w:p>
                  </w:txbxContent>
                </v:textbox>
              </v:shape>
            </w:pict>
          </mc:Fallback>
        </mc:AlternateContent>
      </w:r>
      <w:r w:rsidRPr="00E7568A">
        <w:rPr>
          <w:noProof/>
          <w:sz w:val="22"/>
          <w:szCs w:val="22"/>
        </w:rPr>
        <w:drawing>
          <wp:anchor distT="0" distB="0" distL="114300" distR="114300" simplePos="0" relativeHeight="251692544" behindDoc="1" locked="0" layoutInCell="1" allowOverlap="1" wp14:anchorId="2337BB0A" wp14:editId="2C0F2DB9">
            <wp:simplePos x="0" y="0"/>
            <wp:positionH relativeFrom="column">
              <wp:posOffset>686435</wp:posOffset>
            </wp:positionH>
            <wp:positionV relativeFrom="paragraph">
              <wp:posOffset>154305</wp:posOffset>
            </wp:positionV>
            <wp:extent cx="2464435" cy="3286125"/>
            <wp:effectExtent l="19050" t="19050" r="12065" b="28575"/>
            <wp:wrapTight wrapText="bothSides">
              <wp:wrapPolygon edited="0">
                <wp:start x="-167" y="-125"/>
                <wp:lineTo x="-167" y="21663"/>
                <wp:lineTo x="21539" y="21663"/>
                <wp:lineTo x="21539" y="-125"/>
                <wp:lineTo x="-167" y="-125"/>
              </wp:wrapPolygon>
            </wp:wrapTight>
            <wp:docPr id="184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64435" cy="3286125"/>
                    </a:xfrm>
                    <a:prstGeom prst="rect">
                      <a:avLst/>
                    </a:prstGeom>
                    <a:noFill/>
                    <a:ln w="12700">
                      <a:solidFill>
                        <a:schemeClr val="tx1"/>
                      </a:solidFill>
                    </a:ln>
                    <a:effectLst/>
                    <a:extLst/>
                  </pic:spPr>
                </pic:pic>
              </a:graphicData>
            </a:graphic>
            <wp14:sizeRelH relativeFrom="page">
              <wp14:pctWidth>0</wp14:pctWidth>
            </wp14:sizeRelH>
            <wp14:sizeRelV relativeFrom="page">
              <wp14:pctHeight>0</wp14:pctHeight>
            </wp14:sizeRelV>
          </wp:anchor>
        </w:drawing>
      </w:r>
    </w:p>
    <w:p w:rsidR="00E7568A" w:rsidRDefault="00E7568A" w:rsidP="00E7568A">
      <w:pPr>
        <w:pStyle w:val="NoSpacing"/>
        <w:rPr>
          <w:sz w:val="22"/>
          <w:szCs w:val="22"/>
        </w:rPr>
      </w:pPr>
    </w:p>
    <w:p w:rsidR="00E7568A" w:rsidRDefault="00E7568A" w:rsidP="00E7568A">
      <w:pPr>
        <w:pStyle w:val="NoSpacing"/>
        <w:rPr>
          <w:sz w:val="22"/>
          <w:szCs w:val="22"/>
        </w:rPr>
      </w:pPr>
    </w:p>
    <w:p w:rsidR="00E7568A" w:rsidRDefault="00E7568A" w:rsidP="00E7568A">
      <w:pPr>
        <w:pStyle w:val="NoSpacing"/>
        <w:rPr>
          <w:sz w:val="22"/>
          <w:szCs w:val="22"/>
        </w:rPr>
      </w:pPr>
    </w:p>
    <w:p w:rsidR="00E7568A" w:rsidRDefault="00E7568A" w:rsidP="00E7568A">
      <w:pPr>
        <w:pStyle w:val="NoSpacing"/>
        <w:rPr>
          <w:sz w:val="22"/>
          <w:szCs w:val="22"/>
        </w:rPr>
      </w:pPr>
    </w:p>
    <w:p w:rsidR="0017241D" w:rsidRPr="0017241D" w:rsidRDefault="0017241D" w:rsidP="0017241D">
      <w:pPr>
        <w:ind w:left="720"/>
        <w:rPr>
          <w:rFonts w:cs="Arial"/>
        </w:rPr>
      </w:pPr>
    </w:p>
    <w:p w:rsidR="00E23E47" w:rsidRDefault="00E23E47" w:rsidP="00C23586">
      <w:pPr>
        <w:tabs>
          <w:tab w:val="left" w:pos="1192"/>
        </w:tabs>
        <w:rPr>
          <w:rFonts w:ascii="Kristen ITC" w:hAnsi="Kristen ITC" w:cs="Arial"/>
          <w:b/>
          <w:sz w:val="36"/>
          <w:szCs w:val="36"/>
        </w:rPr>
      </w:pPr>
    </w:p>
    <w:p w:rsidR="00E23E47" w:rsidRDefault="00E23E47" w:rsidP="00C23586">
      <w:pPr>
        <w:tabs>
          <w:tab w:val="left" w:pos="1192"/>
        </w:tabs>
        <w:rPr>
          <w:rFonts w:ascii="Kristen ITC" w:hAnsi="Kristen ITC" w:cs="Arial"/>
          <w:b/>
          <w:sz w:val="36"/>
          <w:szCs w:val="36"/>
        </w:rPr>
      </w:pPr>
    </w:p>
    <w:p w:rsidR="00E23E47" w:rsidRDefault="00E23E47" w:rsidP="00C23586">
      <w:pPr>
        <w:tabs>
          <w:tab w:val="left" w:pos="1192"/>
        </w:tabs>
        <w:rPr>
          <w:rFonts w:ascii="Kristen ITC" w:hAnsi="Kristen ITC" w:cs="Arial"/>
          <w:b/>
          <w:sz w:val="36"/>
          <w:szCs w:val="36"/>
        </w:rPr>
      </w:pPr>
    </w:p>
    <w:p w:rsidR="00E23E47" w:rsidRDefault="00E23E47" w:rsidP="00C23586">
      <w:pPr>
        <w:tabs>
          <w:tab w:val="left" w:pos="1192"/>
        </w:tabs>
        <w:rPr>
          <w:rFonts w:ascii="Kristen ITC" w:hAnsi="Kristen ITC" w:cs="Arial"/>
          <w:b/>
          <w:sz w:val="36"/>
          <w:szCs w:val="36"/>
        </w:rPr>
      </w:pPr>
    </w:p>
    <w:p w:rsidR="00E23E47" w:rsidRDefault="00E23E47" w:rsidP="00C23586">
      <w:pPr>
        <w:tabs>
          <w:tab w:val="left" w:pos="1192"/>
        </w:tabs>
        <w:rPr>
          <w:rFonts w:ascii="Kristen ITC" w:hAnsi="Kristen ITC" w:cs="Arial"/>
          <w:b/>
          <w:sz w:val="36"/>
          <w:szCs w:val="36"/>
        </w:rPr>
      </w:pPr>
    </w:p>
    <w:p w:rsidR="00E23E47" w:rsidRDefault="00E23E47" w:rsidP="00C23586">
      <w:pPr>
        <w:tabs>
          <w:tab w:val="left" w:pos="1192"/>
        </w:tabs>
        <w:rPr>
          <w:rFonts w:ascii="Kristen ITC" w:hAnsi="Kristen ITC" w:cs="Arial"/>
          <w:b/>
          <w:sz w:val="36"/>
          <w:szCs w:val="36"/>
        </w:rPr>
      </w:pPr>
    </w:p>
    <w:p w:rsidR="00E23E47" w:rsidRDefault="00E23E47" w:rsidP="00C23586">
      <w:pPr>
        <w:tabs>
          <w:tab w:val="left" w:pos="1192"/>
        </w:tabs>
        <w:rPr>
          <w:rFonts w:ascii="Kristen ITC" w:hAnsi="Kristen ITC" w:cs="Arial"/>
          <w:b/>
          <w:sz w:val="36"/>
          <w:szCs w:val="36"/>
        </w:rPr>
      </w:pPr>
    </w:p>
    <w:p w:rsidR="00E23E47" w:rsidRDefault="00E23E47" w:rsidP="00C23586">
      <w:pPr>
        <w:tabs>
          <w:tab w:val="left" w:pos="1192"/>
        </w:tabs>
        <w:rPr>
          <w:rFonts w:ascii="Kristen ITC" w:hAnsi="Kristen ITC" w:cs="Arial"/>
          <w:b/>
          <w:sz w:val="36"/>
          <w:szCs w:val="36"/>
        </w:rPr>
      </w:pPr>
    </w:p>
    <w:p w:rsidR="00E23E47" w:rsidRDefault="00E23E47" w:rsidP="00C23586">
      <w:pPr>
        <w:tabs>
          <w:tab w:val="left" w:pos="1192"/>
        </w:tabs>
        <w:rPr>
          <w:rFonts w:ascii="Kristen ITC" w:hAnsi="Kristen ITC" w:cs="Arial"/>
          <w:b/>
          <w:sz w:val="36"/>
          <w:szCs w:val="36"/>
        </w:rPr>
      </w:pPr>
    </w:p>
    <w:p w:rsidR="00C23586" w:rsidRPr="00C23586" w:rsidRDefault="00C23586" w:rsidP="00C23586">
      <w:pPr>
        <w:tabs>
          <w:tab w:val="left" w:pos="1192"/>
        </w:tabs>
        <w:rPr>
          <w:rFonts w:ascii="Kristen ITC" w:hAnsi="Kristen ITC" w:cs="Arial"/>
          <w:b/>
          <w:sz w:val="36"/>
          <w:szCs w:val="36"/>
        </w:rPr>
      </w:pPr>
      <w:r w:rsidRPr="00C23586">
        <w:rPr>
          <w:rFonts w:ascii="Kristen ITC" w:hAnsi="Kristen ITC" w:cs="Arial"/>
          <w:b/>
          <w:sz w:val="36"/>
          <w:szCs w:val="36"/>
        </w:rPr>
        <w:t>More Resources</w:t>
      </w:r>
      <w:r w:rsidR="00210FE3">
        <w:rPr>
          <w:rFonts w:ascii="Kristen ITC" w:hAnsi="Kristen ITC" w:cs="Arial"/>
          <w:b/>
          <w:sz w:val="36"/>
          <w:szCs w:val="36"/>
        </w:rPr>
        <w:t xml:space="preserve"> about Famous Artists</w:t>
      </w:r>
      <w:r w:rsidRPr="00C23586">
        <w:rPr>
          <w:rFonts w:ascii="Kristen ITC" w:hAnsi="Kristen ITC" w:cs="Arial"/>
          <w:b/>
          <w:sz w:val="36"/>
          <w:szCs w:val="36"/>
        </w:rPr>
        <w:t>…</w:t>
      </w:r>
    </w:p>
    <w:p w:rsidR="00303552" w:rsidRPr="00C23586" w:rsidRDefault="00DC26DD" w:rsidP="00DC26DD">
      <w:pPr>
        <w:numPr>
          <w:ilvl w:val="0"/>
          <w:numId w:val="10"/>
        </w:numPr>
        <w:rPr>
          <w:rFonts w:cs="Arial"/>
          <w:lang w:val="en-US"/>
        </w:rPr>
      </w:pPr>
      <w:r w:rsidRPr="00C23586">
        <w:rPr>
          <w:rFonts w:cs="Arial"/>
          <w:lang w:val="en-US"/>
        </w:rPr>
        <w:t>Mightybooks.com   “</w:t>
      </w:r>
      <w:hyperlink r:id="rId24" w:history="1">
        <w:r w:rsidRPr="00C23586">
          <w:rPr>
            <w:rStyle w:val="Hyperlink"/>
            <w:rFonts w:cs="Arial"/>
            <w:lang w:val="en-US"/>
          </w:rPr>
          <w:t>Art &amp; Music</w:t>
        </w:r>
      </w:hyperlink>
      <w:r w:rsidRPr="00C23586">
        <w:rPr>
          <w:rFonts w:cs="Arial"/>
          <w:lang w:val="en-US"/>
        </w:rPr>
        <w:t>”</w:t>
      </w:r>
      <w:r w:rsidR="00210FE3">
        <w:rPr>
          <w:rFonts w:cs="Arial"/>
          <w:lang w:val="en-US"/>
        </w:rPr>
        <w:t xml:space="preserve">  </w:t>
      </w:r>
      <w:r w:rsidR="00210FE3" w:rsidRPr="00210FE3">
        <w:rPr>
          <w:rFonts w:cs="Arial"/>
          <w:sz w:val="20"/>
          <w:szCs w:val="20"/>
          <w:lang w:val="en-US"/>
        </w:rPr>
        <w:t>(http://www.mightybook.com/art_and_music.html)</w:t>
      </w:r>
    </w:p>
    <w:p w:rsidR="00303552" w:rsidRPr="00C23586" w:rsidRDefault="00DC26DD" w:rsidP="00DC26DD">
      <w:pPr>
        <w:numPr>
          <w:ilvl w:val="0"/>
          <w:numId w:val="10"/>
        </w:numPr>
        <w:rPr>
          <w:rFonts w:cs="Arial"/>
          <w:lang w:val="en-US"/>
        </w:rPr>
      </w:pPr>
      <w:r w:rsidRPr="00C23586">
        <w:rPr>
          <w:rFonts w:cs="Arial"/>
          <w:lang w:val="en-US"/>
        </w:rPr>
        <w:t>Mightbooks.com “</w:t>
      </w:r>
      <w:hyperlink r:id="rId25" w:history="1">
        <w:r w:rsidRPr="00C23586">
          <w:rPr>
            <w:rStyle w:val="Hyperlink"/>
            <w:rFonts w:cs="Arial"/>
            <w:lang w:val="en-US"/>
          </w:rPr>
          <w:t>Museum of Great Art</w:t>
        </w:r>
      </w:hyperlink>
      <w:r w:rsidRPr="00C23586">
        <w:rPr>
          <w:rFonts w:cs="Arial"/>
          <w:lang w:val="en-US"/>
        </w:rPr>
        <w:t>”</w:t>
      </w:r>
      <w:r w:rsidR="00210FE3">
        <w:rPr>
          <w:rFonts w:cs="Arial"/>
          <w:lang w:val="en-US"/>
        </w:rPr>
        <w:t xml:space="preserve"> </w:t>
      </w:r>
      <w:r w:rsidR="00210FE3" w:rsidRPr="00210FE3">
        <w:rPr>
          <w:rFonts w:cs="Arial"/>
          <w:sz w:val="18"/>
          <w:szCs w:val="18"/>
          <w:lang w:val="en-US"/>
        </w:rPr>
        <w:t>(http://www.mightybook.com/MightyBook_free/artgallery/gallery.html)</w:t>
      </w:r>
    </w:p>
    <w:p w:rsidR="00303552" w:rsidRPr="00C23586" w:rsidRDefault="00DC26DD" w:rsidP="00DC26DD">
      <w:pPr>
        <w:numPr>
          <w:ilvl w:val="0"/>
          <w:numId w:val="10"/>
        </w:numPr>
        <w:rPr>
          <w:rFonts w:cs="Arial"/>
          <w:lang w:val="en-US"/>
        </w:rPr>
      </w:pPr>
      <w:r w:rsidRPr="00C23586">
        <w:rPr>
          <w:rFonts w:cs="Arial"/>
          <w:lang w:val="en-US"/>
        </w:rPr>
        <w:t>Davis Arts’ “</w:t>
      </w:r>
      <w:hyperlink r:id="rId26" w:history="1">
        <w:r w:rsidRPr="00C23586">
          <w:rPr>
            <w:rStyle w:val="Hyperlink"/>
            <w:rFonts w:cs="Arial"/>
            <w:lang w:val="en-US"/>
          </w:rPr>
          <w:t>Artist Birthdays</w:t>
        </w:r>
      </w:hyperlink>
      <w:r w:rsidRPr="00C23586">
        <w:rPr>
          <w:rFonts w:cs="Arial"/>
          <w:lang w:val="en-US"/>
        </w:rPr>
        <w:t>”</w:t>
      </w:r>
      <w:r w:rsidR="00210FE3">
        <w:rPr>
          <w:rFonts w:cs="Arial"/>
          <w:lang w:val="en-US"/>
        </w:rPr>
        <w:t xml:space="preserve"> </w:t>
      </w:r>
      <w:r w:rsidR="00210FE3" w:rsidRPr="00210FE3">
        <w:rPr>
          <w:rFonts w:cs="Arial"/>
          <w:sz w:val="14"/>
          <w:szCs w:val="14"/>
          <w:lang w:val="en-US"/>
        </w:rPr>
        <w:t>(http://www.davisart.com/portal/teacherresources/T_resourcesDefault.aspx?curPage=ArtistBirthdays)</w:t>
      </w:r>
    </w:p>
    <w:p w:rsidR="00C23586" w:rsidRPr="0017241D" w:rsidRDefault="00DC26DD" w:rsidP="00DC26DD">
      <w:pPr>
        <w:numPr>
          <w:ilvl w:val="0"/>
          <w:numId w:val="10"/>
        </w:numPr>
        <w:rPr>
          <w:rFonts w:cs="Arial"/>
          <w:lang w:val="en-US"/>
        </w:rPr>
      </w:pPr>
      <w:r w:rsidRPr="0017241D">
        <w:rPr>
          <w:rFonts w:cs="Arial"/>
          <w:lang w:val="en-US"/>
        </w:rPr>
        <w:t xml:space="preserve">“Getting to Know the World’s Greatest Artists” series (books &amp; </w:t>
      </w:r>
      <w:hyperlink r:id="rId27" w:history="1">
        <w:r w:rsidRPr="0017241D">
          <w:rPr>
            <w:rStyle w:val="Hyperlink"/>
            <w:rFonts w:cs="Arial"/>
            <w:lang w:val="en-US"/>
          </w:rPr>
          <w:t>videos</w:t>
        </w:r>
      </w:hyperlink>
      <w:r w:rsidRPr="0017241D">
        <w:rPr>
          <w:rFonts w:cs="Arial"/>
          <w:lang w:val="en-US"/>
        </w:rPr>
        <w:t xml:space="preserve">) </w:t>
      </w:r>
      <w:r w:rsidR="00210FE3" w:rsidRPr="0017241D">
        <w:rPr>
          <w:rFonts w:cs="Arial"/>
          <w:sz w:val="20"/>
          <w:szCs w:val="20"/>
          <w:lang w:val="en-US"/>
        </w:rPr>
        <w:t>(http://www.gettingtoknow.com/videos.htm)</w:t>
      </w:r>
    </w:p>
    <w:sectPr w:rsidR="00C23586" w:rsidRPr="0017241D" w:rsidSect="000673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754FB"/>
    <w:multiLevelType w:val="hybridMultilevel"/>
    <w:tmpl w:val="ADCE639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9E5A85"/>
    <w:multiLevelType w:val="hybridMultilevel"/>
    <w:tmpl w:val="AA46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A2C44"/>
    <w:multiLevelType w:val="hybridMultilevel"/>
    <w:tmpl w:val="D5942E84"/>
    <w:lvl w:ilvl="0" w:tplc="E9BEBF36">
      <w:start w:val="1"/>
      <w:numFmt w:val="decimal"/>
      <w:lvlText w:val="%1."/>
      <w:lvlJc w:val="left"/>
      <w:pPr>
        <w:tabs>
          <w:tab w:val="num" w:pos="720"/>
        </w:tabs>
        <w:ind w:left="720" w:hanging="360"/>
      </w:pPr>
    </w:lvl>
    <w:lvl w:ilvl="1" w:tplc="30603AC2">
      <w:start w:val="1"/>
      <w:numFmt w:val="decimal"/>
      <w:lvlText w:val="%2."/>
      <w:lvlJc w:val="left"/>
      <w:pPr>
        <w:tabs>
          <w:tab w:val="num" w:pos="1440"/>
        </w:tabs>
        <w:ind w:left="1440" w:hanging="360"/>
      </w:pPr>
    </w:lvl>
    <w:lvl w:ilvl="2" w:tplc="928A361A" w:tentative="1">
      <w:start w:val="1"/>
      <w:numFmt w:val="decimal"/>
      <w:lvlText w:val="%3."/>
      <w:lvlJc w:val="left"/>
      <w:pPr>
        <w:tabs>
          <w:tab w:val="num" w:pos="2160"/>
        </w:tabs>
        <w:ind w:left="2160" w:hanging="360"/>
      </w:pPr>
    </w:lvl>
    <w:lvl w:ilvl="3" w:tplc="DB6C7E06" w:tentative="1">
      <w:start w:val="1"/>
      <w:numFmt w:val="decimal"/>
      <w:lvlText w:val="%4."/>
      <w:lvlJc w:val="left"/>
      <w:pPr>
        <w:tabs>
          <w:tab w:val="num" w:pos="2880"/>
        </w:tabs>
        <w:ind w:left="2880" w:hanging="360"/>
      </w:pPr>
    </w:lvl>
    <w:lvl w:ilvl="4" w:tplc="36A6F960" w:tentative="1">
      <w:start w:val="1"/>
      <w:numFmt w:val="decimal"/>
      <w:lvlText w:val="%5."/>
      <w:lvlJc w:val="left"/>
      <w:pPr>
        <w:tabs>
          <w:tab w:val="num" w:pos="3600"/>
        </w:tabs>
        <w:ind w:left="3600" w:hanging="360"/>
      </w:pPr>
    </w:lvl>
    <w:lvl w:ilvl="5" w:tplc="5D982EAA" w:tentative="1">
      <w:start w:val="1"/>
      <w:numFmt w:val="decimal"/>
      <w:lvlText w:val="%6."/>
      <w:lvlJc w:val="left"/>
      <w:pPr>
        <w:tabs>
          <w:tab w:val="num" w:pos="4320"/>
        </w:tabs>
        <w:ind w:left="4320" w:hanging="360"/>
      </w:pPr>
    </w:lvl>
    <w:lvl w:ilvl="6" w:tplc="845C2F9C" w:tentative="1">
      <w:start w:val="1"/>
      <w:numFmt w:val="decimal"/>
      <w:lvlText w:val="%7."/>
      <w:lvlJc w:val="left"/>
      <w:pPr>
        <w:tabs>
          <w:tab w:val="num" w:pos="5040"/>
        </w:tabs>
        <w:ind w:left="5040" w:hanging="360"/>
      </w:pPr>
    </w:lvl>
    <w:lvl w:ilvl="7" w:tplc="EB025614" w:tentative="1">
      <w:start w:val="1"/>
      <w:numFmt w:val="decimal"/>
      <w:lvlText w:val="%8."/>
      <w:lvlJc w:val="left"/>
      <w:pPr>
        <w:tabs>
          <w:tab w:val="num" w:pos="5760"/>
        </w:tabs>
        <w:ind w:left="5760" w:hanging="360"/>
      </w:pPr>
    </w:lvl>
    <w:lvl w:ilvl="8" w:tplc="9E76C46E" w:tentative="1">
      <w:start w:val="1"/>
      <w:numFmt w:val="decimal"/>
      <w:lvlText w:val="%9."/>
      <w:lvlJc w:val="left"/>
      <w:pPr>
        <w:tabs>
          <w:tab w:val="num" w:pos="6480"/>
        </w:tabs>
        <w:ind w:left="6480" w:hanging="360"/>
      </w:pPr>
    </w:lvl>
  </w:abstractNum>
  <w:abstractNum w:abstractNumId="3">
    <w:nsid w:val="10DD3193"/>
    <w:multiLevelType w:val="hybridMultilevel"/>
    <w:tmpl w:val="37566D92"/>
    <w:lvl w:ilvl="0" w:tplc="B542375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273A62"/>
    <w:multiLevelType w:val="hybridMultilevel"/>
    <w:tmpl w:val="ED56B6BA"/>
    <w:lvl w:ilvl="0" w:tplc="8A6E410E">
      <w:start w:val="1"/>
      <w:numFmt w:val="bullet"/>
      <w:lvlText w:val="•"/>
      <w:lvlJc w:val="left"/>
      <w:pPr>
        <w:tabs>
          <w:tab w:val="num" w:pos="720"/>
        </w:tabs>
        <w:ind w:left="720" w:hanging="360"/>
      </w:pPr>
      <w:rPr>
        <w:rFonts w:ascii="Arial" w:hAnsi="Arial" w:hint="default"/>
      </w:rPr>
    </w:lvl>
    <w:lvl w:ilvl="1" w:tplc="4AC610B4" w:tentative="1">
      <w:start w:val="1"/>
      <w:numFmt w:val="bullet"/>
      <w:lvlText w:val="•"/>
      <w:lvlJc w:val="left"/>
      <w:pPr>
        <w:tabs>
          <w:tab w:val="num" w:pos="1440"/>
        </w:tabs>
        <w:ind w:left="1440" w:hanging="360"/>
      </w:pPr>
      <w:rPr>
        <w:rFonts w:ascii="Arial" w:hAnsi="Arial" w:hint="default"/>
      </w:rPr>
    </w:lvl>
    <w:lvl w:ilvl="2" w:tplc="13A63FDE" w:tentative="1">
      <w:start w:val="1"/>
      <w:numFmt w:val="bullet"/>
      <w:lvlText w:val="•"/>
      <w:lvlJc w:val="left"/>
      <w:pPr>
        <w:tabs>
          <w:tab w:val="num" w:pos="2160"/>
        </w:tabs>
        <w:ind w:left="2160" w:hanging="360"/>
      </w:pPr>
      <w:rPr>
        <w:rFonts w:ascii="Arial" w:hAnsi="Arial" w:hint="default"/>
      </w:rPr>
    </w:lvl>
    <w:lvl w:ilvl="3" w:tplc="9B1AE2A4" w:tentative="1">
      <w:start w:val="1"/>
      <w:numFmt w:val="bullet"/>
      <w:lvlText w:val="•"/>
      <w:lvlJc w:val="left"/>
      <w:pPr>
        <w:tabs>
          <w:tab w:val="num" w:pos="2880"/>
        </w:tabs>
        <w:ind w:left="2880" w:hanging="360"/>
      </w:pPr>
      <w:rPr>
        <w:rFonts w:ascii="Arial" w:hAnsi="Arial" w:hint="default"/>
      </w:rPr>
    </w:lvl>
    <w:lvl w:ilvl="4" w:tplc="3D705EEC" w:tentative="1">
      <w:start w:val="1"/>
      <w:numFmt w:val="bullet"/>
      <w:lvlText w:val="•"/>
      <w:lvlJc w:val="left"/>
      <w:pPr>
        <w:tabs>
          <w:tab w:val="num" w:pos="3600"/>
        </w:tabs>
        <w:ind w:left="3600" w:hanging="360"/>
      </w:pPr>
      <w:rPr>
        <w:rFonts w:ascii="Arial" w:hAnsi="Arial" w:hint="default"/>
      </w:rPr>
    </w:lvl>
    <w:lvl w:ilvl="5" w:tplc="ECAAFB58" w:tentative="1">
      <w:start w:val="1"/>
      <w:numFmt w:val="bullet"/>
      <w:lvlText w:val="•"/>
      <w:lvlJc w:val="left"/>
      <w:pPr>
        <w:tabs>
          <w:tab w:val="num" w:pos="4320"/>
        </w:tabs>
        <w:ind w:left="4320" w:hanging="360"/>
      </w:pPr>
      <w:rPr>
        <w:rFonts w:ascii="Arial" w:hAnsi="Arial" w:hint="default"/>
      </w:rPr>
    </w:lvl>
    <w:lvl w:ilvl="6" w:tplc="031E194C" w:tentative="1">
      <w:start w:val="1"/>
      <w:numFmt w:val="bullet"/>
      <w:lvlText w:val="•"/>
      <w:lvlJc w:val="left"/>
      <w:pPr>
        <w:tabs>
          <w:tab w:val="num" w:pos="5040"/>
        </w:tabs>
        <w:ind w:left="5040" w:hanging="360"/>
      </w:pPr>
      <w:rPr>
        <w:rFonts w:ascii="Arial" w:hAnsi="Arial" w:hint="default"/>
      </w:rPr>
    </w:lvl>
    <w:lvl w:ilvl="7" w:tplc="D564F2F0" w:tentative="1">
      <w:start w:val="1"/>
      <w:numFmt w:val="bullet"/>
      <w:lvlText w:val="•"/>
      <w:lvlJc w:val="left"/>
      <w:pPr>
        <w:tabs>
          <w:tab w:val="num" w:pos="5760"/>
        </w:tabs>
        <w:ind w:left="5760" w:hanging="360"/>
      </w:pPr>
      <w:rPr>
        <w:rFonts w:ascii="Arial" w:hAnsi="Arial" w:hint="default"/>
      </w:rPr>
    </w:lvl>
    <w:lvl w:ilvl="8" w:tplc="75C203B2" w:tentative="1">
      <w:start w:val="1"/>
      <w:numFmt w:val="bullet"/>
      <w:lvlText w:val="•"/>
      <w:lvlJc w:val="left"/>
      <w:pPr>
        <w:tabs>
          <w:tab w:val="num" w:pos="6480"/>
        </w:tabs>
        <w:ind w:left="6480" w:hanging="360"/>
      </w:pPr>
      <w:rPr>
        <w:rFonts w:ascii="Arial" w:hAnsi="Arial" w:hint="default"/>
      </w:rPr>
    </w:lvl>
  </w:abstractNum>
  <w:abstractNum w:abstractNumId="5">
    <w:nsid w:val="16D940ED"/>
    <w:multiLevelType w:val="hybridMultilevel"/>
    <w:tmpl w:val="090C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B3EE9"/>
    <w:multiLevelType w:val="hybridMultilevel"/>
    <w:tmpl w:val="52F86BE2"/>
    <w:lvl w:ilvl="0" w:tplc="454618C4">
      <w:start w:val="1"/>
      <w:numFmt w:val="decimal"/>
      <w:lvlText w:val="%1."/>
      <w:lvlJc w:val="left"/>
      <w:pPr>
        <w:tabs>
          <w:tab w:val="num" w:pos="720"/>
        </w:tabs>
        <w:ind w:left="720" w:hanging="360"/>
      </w:pPr>
    </w:lvl>
    <w:lvl w:ilvl="1" w:tplc="616A8D86" w:tentative="1">
      <w:start w:val="1"/>
      <w:numFmt w:val="decimal"/>
      <w:lvlText w:val="%2."/>
      <w:lvlJc w:val="left"/>
      <w:pPr>
        <w:tabs>
          <w:tab w:val="num" w:pos="1440"/>
        </w:tabs>
        <w:ind w:left="1440" w:hanging="360"/>
      </w:pPr>
    </w:lvl>
    <w:lvl w:ilvl="2" w:tplc="F83C9C0A" w:tentative="1">
      <w:start w:val="1"/>
      <w:numFmt w:val="decimal"/>
      <w:lvlText w:val="%3."/>
      <w:lvlJc w:val="left"/>
      <w:pPr>
        <w:tabs>
          <w:tab w:val="num" w:pos="2160"/>
        </w:tabs>
        <w:ind w:left="2160" w:hanging="360"/>
      </w:pPr>
    </w:lvl>
    <w:lvl w:ilvl="3" w:tplc="9B2EA804" w:tentative="1">
      <w:start w:val="1"/>
      <w:numFmt w:val="decimal"/>
      <w:lvlText w:val="%4."/>
      <w:lvlJc w:val="left"/>
      <w:pPr>
        <w:tabs>
          <w:tab w:val="num" w:pos="2880"/>
        </w:tabs>
        <w:ind w:left="2880" w:hanging="360"/>
      </w:pPr>
    </w:lvl>
    <w:lvl w:ilvl="4" w:tplc="35242980" w:tentative="1">
      <w:start w:val="1"/>
      <w:numFmt w:val="decimal"/>
      <w:lvlText w:val="%5."/>
      <w:lvlJc w:val="left"/>
      <w:pPr>
        <w:tabs>
          <w:tab w:val="num" w:pos="3600"/>
        </w:tabs>
        <w:ind w:left="3600" w:hanging="360"/>
      </w:pPr>
    </w:lvl>
    <w:lvl w:ilvl="5" w:tplc="5712BDE0" w:tentative="1">
      <w:start w:val="1"/>
      <w:numFmt w:val="decimal"/>
      <w:lvlText w:val="%6."/>
      <w:lvlJc w:val="left"/>
      <w:pPr>
        <w:tabs>
          <w:tab w:val="num" w:pos="4320"/>
        </w:tabs>
        <w:ind w:left="4320" w:hanging="360"/>
      </w:pPr>
    </w:lvl>
    <w:lvl w:ilvl="6" w:tplc="DEB41D8A" w:tentative="1">
      <w:start w:val="1"/>
      <w:numFmt w:val="decimal"/>
      <w:lvlText w:val="%7."/>
      <w:lvlJc w:val="left"/>
      <w:pPr>
        <w:tabs>
          <w:tab w:val="num" w:pos="5040"/>
        </w:tabs>
        <w:ind w:left="5040" w:hanging="360"/>
      </w:pPr>
    </w:lvl>
    <w:lvl w:ilvl="7" w:tplc="8DC65E5A" w:tentative="1">
      <w:start w:val="1"/>
      <w:numFmt w:val="decimal"/>
      <w:lvlText w:val="%8."/>
      <w:lvlJc w:val="left"/>
      <w:pPr>
        <w:tabs>
          <w:tab w:val="num" w:pos="5760"/>
        </w:tabs>
        <w:ind w:left="5760" w:hanging="360"/>
      </w:pPr>
    </w:lvl>
    <w:lvl w:ilvl="8" w:tplc="3EAA85FE" w:tentative="1">
      <w:start w:val="1"/>
      <w:numFmt w:val="decimal"/>
      <w:lvlText w:val="%9."/>
      <w:lvlJc w:val="left"/>
      <w:pPr>
        <w:tabs>
          <w:tab w:val="num" w:pos="6480"/>
        </w:tabs>
        <w:ind w:left="6480" w:hanging="360"/>
      </w:pPr>
    </w:lvl>
  </w:abstractNum>
  <w:abstractNum w:abstractNumId="7">
    <w:nsid w:val="2A4A0320"/>
    <w:multiLevelType w:val="hybridMultilevel"/>
    <w:tmpl w:val="7F6CE0BA"/>
    <w:lvl w:ilvl="0" w:tplc="E7983CC4">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1322FF"/>
    <w:multiLevelType w:val="hybridMultilevel"/>
    <w:tmpl w:val="AD4253C6"/>
    <w:lvl w:ilvl="0" w:tplc="3E6E8620">
      <w:start w:val="1"/>
      <w:numFmt w:val="bullet"/>
      <w:lvlText w:val="•"/>
      <w:lvlJc w:val="left"/>
      <w:pPr>
        <w:tabs>
          <w:tab w:val="num" w:pos="720"/>
        </w:tabs>
        <w:ind w:left="720" w:hanging="360"/>
      </w:pPr>
      <w:rPr>
        <w:rFonts w:ascii="Arial" w:hAnsi="Arial" w:hint="default"/>
      </w:rPr>
    </w:lvl>
    <w:lvl w:ilvl="1" w:tplc="DA34A6FC" w:tentative="1">
      <w:start w:val="1"/>
      <w:numFmt w:val="bullet"/>
      <w:lvlText w:val="•"/>
      <w:lvlJc w:val="left"/>
      <w:pPr>
        <w:tabs>
          <w:tab w:val="num" w:pos="1440"/>
        </w:tabs>
        <w:ind w:left="1440" w:hanging="360"/>
      </w:pPr>
      <w:rPr>
        <w:rFonts w:ascii="Arial" w:hAnsi="Arial" w:hint="default"/>
      </w:rPr>
    </w:lvl>
    <w:lvl w:ilvl="2" w:tplc="B26EB11A" w:tentative="1">
      <w:start w:val="1"/>
      <w:numFmt w:val="bullet"/>
      <w:lvlText w:val="•"/>
      <w:lvlJc w:val="left"/>
      <w:pPr>
        <w:tabs>
          <w:tab w:val="num" w:pos="2160"/>
        </w:tabs>
        <w:ind w:left="2160" w:hanging="360"/>
      </w:pPr>
      <w:rPr>
        <w:rFonts w:ascii="Arial" w:hAnsi="Arial" w:hint="default"/>
      </w:rPr>
    </w:lvl>
    <w:lvl w:ilvl="3" w:tplc="B8C617F0" w:tentative="1">
      <w:start w:val="1"/>
      <w:numFmt w:val="bullet"/>
      <w:lvlText w:val="•"/>
      <w:lvlJc w:val="left"/>
      <w:pPr>
        <w:tabs>
          <w:tab w:val="num" w:pos="2880"/>
        </w:tabs>
        <w:ind w:left="2880" w:hanging="360"/>
      </w:pPr>
      <w:rPr>
        <w:rFonts w:ascii="Arial" w:hAnsi="Arial" w:hint="default"/>
      </w:rPr>
    </w:lvl>
    <w:lvl w:ilvl="4" w:tplc="9BCECA5A" w:tentative="1">
      <w:start w:val="1"/>
      <w:numFmt w:val="bullet"/>
      <w:lvlText w:val="•"/>
      <w:lvlJc w:val="left"/>
      <w:pPr>
        <w:tabs>
          <w:tab w:val="num" w:pos="3600"/>
        </w:tabs>
        <w:ind w:left="3600" w:hanging="360"/>
      </w:pPr>
      <w:rPr>
        <w:rFonts w:ascii="Arial" w:hAnsi="Arial" w:hint="default"/>
      </w:rPr>
    </w:lvl>
    <w:lvl w:ilvl="5" w:tplc="899A71D4" w:tentative="1">
      <w:start w:val="1"/>
      <w:numFmt w:val="bullet"/>
      <w:lvlText w:val="•"/>
      <w:lvlJc w:val="left"/>
      <w:pPr>
        <w:tabs>
          <w:tab w:val="num" w:pos="4320"/>
        </w:tabs>
        <w:ind w:left="4320" w:hanging="360"/>
      </w:pPr>
      <w:rPr>
        <w:rFonts w:ascii="Arial" w:hAnsi="Arial" w:hint="default"/>
      </w:rPr>
    </w:lvl>
    <w:lvl w:ilvl="6" w:tplc="31248182" w:tentative="1">
      <w:start w:val="1"/>
      <w:numFmt w:val="bullet"/>
      <w:lvlText w:val="•"/>
      <w:lvlJc w:val="left"/>
      <w:pPr>
        <w:tabs>
          <w:tab w:val="num" w:pos="5040"/>
        </w:tabs>
        <w:ind w:left="5040" w:hanging="360"/>
      </w:pPr>
      <w:rPr>
        <w:rFonts w:ascii="Arial" w:hAnsi="Arial" w:hint="default"/>
      </w:rPr>
    </w:lvl>
    <w:lvl w:ilvl="7" w:tplc="E21249C4" w:tentative="1">
      <w:start w:val="1"/>
      <w:numFmt w:val="bullet"/>
      <w:lvlText w:val="•"/>
      <w:lvlJc w:val="left"/>
      <w:pPr>
        <w:tabs>
          <w:tab w:val="num" w:pos="5760"/>
        </w:tabs>
        <w:ind w:left="5760" w:hanging="360"/>
      </w:pPr>
      <w:rPr>
        <w:rFonts w:ascii="Arial" w:hAnsi="Arial" w:hint="default"/>
      </w:rPr>
    </w:lvl>
    <w:lvl w:ilvl="8" w:tplc="6C50B6AE" w:tentative="1">
      <w:start w:val="1"/>
      <w:numFmt w:val="bullet"/>
      <w:lvlText w:val="•"/>
      <w:lvlJc w:val="left"/>
      <w:pPr>
        <w:tabs>
          <w:tab w:val="num" w:pos="6480"/>
        </w:tabs>
        <w:ind w:left="6480" w:hanging="360"/>
      </w:pPr>
      <w:rPr>
        <w:rFonts w:ascii="Arial" w:hAnsi="Arial" w:hint="default"/>
      </w:rPr>
    </w:lvl>
  </w:abstractNum>
  <w:abstractNum w:abstractNumId="9">
    <w:nsid w:val="312A62C6"/>
    <w:multiLevelType w:val="hybridMultilevel"/>
    <w:tmpl w:val="F76ED3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297182A"/>
    <w:multiLevelType w:val="hybridMultilevel"/>
    <w:tmpl w:val="3A1CA00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4072DB5"/>
    <w:multiLevelType w:val="hybridMultilevel"/>
    <w:tmpl w:val="7F6CE0BA"/>
    <w:lvl w:ilvl="0" w:tplc="E7983CC4">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192A84"/>
    <w:multiLevelType w:val="hybridMultilevel"/>
    <w:tmpl w:val="7D524E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1373A8"/>
    <w:multiLevelType w:val="hybridMultilevel"/>
    <w:tmpl w:val="6A084272"/>
    <w:lvl w:ilvl="0" w:tplc="62B2AC14">
      <w:start w:val="4"/>
      <w:numFmt w:val="decimal"/>
      <w:lvlText w:val="%1."/>
      <w:lvlJc w:val="left"/>
      <w:pPr>
        <w:tabs>
          <w:tab w:val="num" w:pos="720"/>
        </w:tabs>
        <w:ind w:left="720" w:hanging="360"/>
      </w:pPr>
    </w:lvl>
    <w:lvl w:ilvl="1" w:tplc="2AA6A5A6" w:tentative="1">
      <w:start w:val="1"/>
      <w:numFmt w:val="decimal"/>
      <w:lvlText w:val="%2."/>
      <w:lvlJc w:val="left"/>
      <w:pPr>
        <w:tabs>
          <w:tab w:val="num" w:pos="1440"/>
        </w:tabs>
        <w:ind w:left="1440" w:hanging="360"/>
      </w:pPr>
    </w:lvl>
    <w:lvl w:ilvl="2" w:tplc="4C5E19CC" w:tentative="1">
      <w:start w:val="1"/>
      <w:numFmt w:val="decimal"/>
      <w:lvlText w:val="%3."/>
      <w:lvlJc w:val="left"/>
      <w:pPr>
        <w:tabs>
          <w:tab w:val="num" w:pos="2160"/>
        </w:tabs>
        <w:ind w:left="2160" w:hanging="360"/>
      </w:pPr>
    </w:lvl>
    <w:lvl w:ilvl="3" w:tplc="F15A97D2" w:tentative="1">
      <w:start w:val="1"/>
      <w:numFmt w:val="decimal"/>
      <w:lvlText w:val="%4."/>
      <w:lvlJc w:val="left"/>
      <w:pPr>
        <w:tabs>
          <w:tab w:val="num" w:pos="2880"/>
        </w:tabs>
        <w:ind w:left="2880" w:hanging="360"/>
      </w:pPr>
    </w:lvl>
    <w:lvl w:ilvl="4" w:tplc="CDCCA3CA" w:tentative="1">
      <w:start w:val="1"/>
      <w:numFmt w:val="decimal"/>
      <w:lvlText w:val="%5."/>
      <w:lvlJc w:val="left"/>
      <w:pPr>
        <w:tabs>
          <w:tab w:val="num" w:pos="3600"/>
        </w:tabs>
        <w:ind w:left="3600" w:hanging="360"/>
      </w:pPr>
    </w:lvl>
    <w:lvl w:ilvl="5" w:tplc="055CE4D2" w:tentative="1">
      <w:start w:val="1"/>
      <w:numFmt w:val="decimal"/>
      <w:lvlText w:val="%6."/>
      <w:lvlJc w:val="left"/>
      <w:pPr>
        <w:tabs>
          <w:tab w:val="num" w:pos="4320"/>
        </w:tabs>
        <w:ind w:left="4320" w:hanging="360"/>
      </w:pPr>
    </w:lvl>
    <w:lvl w:ilvl="6" w:tplc="D2C6A274" w:tentative="1">
      <w:start w:val="1"/>
      <w:numFmt w:val="decimal"/>
      <w:lvlText w:val="%7."/>
      <w:lvlJc w:val="left"/>
      <w:pPr>
        <w:tabs>
          <w:tab w:val="num" w:pos="5040"/>
        </w:tabs>
        <w:ind w:left="5040" w:hanging="360"/>
      </w:pPr>
    </w:lvl>
    <w:lvl w:ilvl="7" w:tplc="D3E456E2" w:tentative="1">
      <w:start w:val="1"/>
      <w:numFmt w:val="decimal"/>
      <w:lvlText w:val="%8."/>
      <w:lvlJc w:val="left"/>
      <w:pPr>
        <w:tabs>
          <w:tab w:val="num" w:pos="5760"/>
        </w:tabs>
        <w:ind w:left="5760" w:hanging="360"/>
      </w:pPr>
    </w:lvl>
    <w:lvl w:ilvl="8" w:tplc="78468C90" w:tentative="1">
      <w:start w:val="1"/>
      <w:numFmt w:val="decimal"/>
      <w:lvlText w:val="%9."/>
      <w:lvlJc w:val="left"/>
      <w:pPr>
        <w:tabs>
          <w:tab w:val="num" w:pos="6480"/>
        </w:tabs>
        <w:ind w:left="6480" w:hanging="360"/>
      </w:pPr>
    </w:lvl>
  </w:abstractNum>
  <w:abstractNum w:abstractNumId="14">
    <w:nsid w:val="39D15562"/>
    <w:multiLevelType w:val="hybridMultilevel"/>
    <w:tmpl w:val="AAC001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1D0312"/>
    <w:multiLevelType w:val="hybridMultilevel"/>
    <w:tmpl w:val="15AA6F2C"/>
    <w:lvl w:ilvl="0" w:tplc="85B84636">
      <w:start w:val="1"/>
      <w:numFmt w:val="decimal"/>
      <w:lvlText w:val="%1."/>
      <w:lvlJc w:val="left"/>
      <w:pPr>
        <w:tabs>
          <w:tab w:val="num" w:pos="720"/>
        </w:tabs>
        <w:ind w:left="720" w:hanging="360"/>
      </w:pPr>
    </w:lvl>
    <w:lvl w:ilvl="1" w:tplc="0582C2A4" w:tentative="1">
      <w:start w:val="1"/>
      <w:numFmt w:val="decimal"/>
      <w:lvlText w:val="%2."/>
      <w:lvlJc w:val="left"/>
      <w:pPr>
        <w:tabs>
          <w:tab w:val="num" w:pos="1440"/>
        </w:tabs>
        <w:ind w:left="1440" w:hanging="360"/>
      </w:pPr>
    </w:lvl>
    <w:lvl w:ilvl="2" w:tplc="C1824276" w:tentative="1">
      <w:start w:val="1"/>
      <w:numFmt w:val="decimal"/>
      <w:lvlText w:val="%3."/>
      <w:lvlJc w:val="left"/>
      <w:pPr>
        <w:tabs>
          <w:tab w:val="num" w:pos="2160"/>
        </w:tabs>
        <w:ind w:left="2160" w:hanging="360"/>
      </w:pPr>
    </w:lvl>
    <w:lvl w:ilvl="3" w:tplc="023C0C84" w:tentative="1">
      <w:start w:val="1"/>
      <w:numFmt w:val="decimal"/>
      <w:lvlText w:val="%4."/>
      <w:lvlJc w:val="left"/>
      <w:pPr>
        <w:tabs>
          <w:tab w:val="num" w:pos="2880"/>
        </w:tabs>
        <w:ind w:left="2880" w:hanging="360"/>
      </w:pPr>
    </w:lvl>
    <w:lvl w:ilvl="4" w:tplc="9F923052" w:tentative="1">
      <w:start w:val="1"/>
      <w:numFmt w:val="decimal"/>
      <w:lvlText w:val="%5."/>
      <w:lvlJc w:val="left"/>
      <w:pPr>
        <w:tabs>
          <w:tab w:val="num" w:pos="3600"/>
        </w:tabs>
        <w:ind w:left="3600" w:hanging="360"/>
      </w:pPr>
    </w:lvl>
    <w:lvl w:ilvl="5" w:tplc="24A67F24" w:tentative="1">
      <w:start w:val="1"/>
      <w:numFmt w:val="decimal"/>
      <w:lvlText w:val="%6."/>
      <w:lvlJc w:val="left"/>
      <w:pPr>
        <w:tabs>
          <w:tab w:val="num" w:pos="4320"/>
        </w:tabs>
        <w:ind w:left="4320" w:hanging="360"/>
      </w:pPr>
    </w:lvl>
    <w:lvl w:ilvl="6" w:tplc="05EEF30A" w:tentative="1">
      <w:start w:val="1"/>
      <w:numFmt w:val="decimal"/>
      <w:lvlText w:val="%7."/>
      <w:lvlJc w:val="left"/>
      <w:pPr>
        <w:tabs>
          <w:tab w:val="num" w:pos="5040"/>
        </w:tabs>
        <w:ind w:left="5040" w:hanging="360"/>
      </w:pPr>
    </w:lvl>
    <w:lvl w:ilvl="7" w:tplc="5AA016B2" w:tentative="1">
      <w:start w:val="1"/>
      <w:numFmt w:val="decimal"/>
      <w:lvlText w:val="%8."/>
      <w:lvlJc w:val="left"/>
      <w:pPr>
        <w:tabs>
          <w:tab w:val="num" w:pos="5760"/>
        </w:tabs>
        <w:ind w:left="5760" w:hanging="360"/>
      </w:pPr>
    </w:lvl>
    <w:lvl w:ilvl="8" w:tplc="24BC8D5C" w:tentative="1">
      <w:start w:val="1"/>
      <w:numFmt w:val="decimal"/>
      <w:lvlText w:val="%9."/>
      <w:lvlJc w:val="left"/>
      <w:pPr>
        <w:tabs>
          <w:tab w:val="num" w:pos="6480"/>
        </w:tabs>
        <w:ind w:left="6480" w:hanging="360"/>
      </w:pPr>
    </w:lvl>
  </w:abstractNum>
  <w:abstractNum w:abstractNumId="16">
    <w:nsid w:val="53FD4E9F"/>
    <w:multiLevelType w:val="hybridMultilevel"/>
    <w:tmpl w:val="0770C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365582"/>
    <w:multiLevelType w:val="hybridMultilevel"/>
    <w:tmpl w:val="37B0E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9F1DD4"/>
    <w:multiLevelType w:val="hybridMultilevel"/>
    <w:tmpl w:val="ADC6F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D2D3C"/>
    <w:multiLevelType w:val="hybridMultilevel"/>
    <w:tmpl w:val="101C69FA"/>
    <w:lvl w:ilvl="0" w:tplc="2EDAB34E">
      <w:start w:val="5"/>
      <w:numFmt w:val="decimal"/>
      <w:lvlText w:val="%1."/>
      <w:lvlJc w:val="left"/>
      <w:pPr>
        <w:tabs>
          <w:tab w:val="num" w:pos="720"/>
        </w:tabs>
        <w:ind w:left="720" w:hanging="360"/>
      </w:pPr>
    </w:lvl>
    <w:lvl w:ilvl="1" w:tplc="3B92AF54" w:tentative="1">
      <w:start w:val="1"/>
      <w:numFmt w:val="decimal"/>
      <w:lvlText w:val="%2."/>
      <w:lvlJc w:val="left"/>
      <w:pPr>
        <w:tabs>
          <w:tab w:val="num" w:pos="1440"/>
        </w:tabs>
        <w:ind w:left="1440" w:hanging="360"/>
      </w:pPr>
    </w:lvl>
    <w:lvl w:ilvl="2" w:tplc="D33A0FCE" w:tentative="1">
      <w:start w:val="1"/>
      <w:numFmt w:val="decimal"/>
      <w:lvlText w:val="%3."/>
      <w:lvlJc w:val="left"/>
      <w:pPr>
        <w:tabs>
          <w:tab w:val="num" w:pos="2160"/>
        </w:tabs>
        <w:ind w:left="2160" w:hanging="360"/>
      </w:pPr>
    </w:lvl>
    <w:lvl w:ilvl="3" w:tplc="BB2E4E74" w:tentative="1">
      <w:start w:val="1"/>
      <w:numFmt w:val="decimal"/>
      <w:lvlText w:val="%4."/>
      <w:lvlJc w:val="left"/>
      <w:pPr>
        <w:tabs>
          <w:tab w:val="num" w:pos="2880"/>
        </w:tabs>
        <w:ind w:left="2880" w:hanging="360"/>
      </w:pPr>
    </w:lvl>
    <w:lvl w:ilvl="4" w:tplc="4F52561E" w:tentative="1">
      <w:start w:val="1"/>
      <w:numFmt w:val="decimal"/>
      <w:lvlText w:val="%5."/>
      <w:lvlJc w:val="left"/>
      <w:pPr>
        <w:tabs>
          <w:tab w:val="num" w:pos="3600"/>
        </w:tabs>
        <w:ind w:left="3600" w:hanging="360"/>
      </w:pPr>
    </w:lvl>
    <w:lvl w:ilvl="5" w:tplc="0E0C5AEE" w:tentative="1">
      <w:start w:val="1"/>
      <w:numFmt w:val="decimal"/>
      <w:lvlText w:val="%6."/>
      <w:lvlJc w:val="left"/>
      <w:pPr>
        <w:tabs>
          <w:tab w:val="num" w:pos="4320"/>
        </w:tabs>
        <w:ind w:left="4320" w:hanging="360"/>
      </w:pPr>
    </w:lvl>
    <w:lvl w:ilvl="6" w:tplc="F048BF0C" w:tentative="1">
      <w:start w:val="1"/>
      <w:numFmt w:val="decimal"/>
      <w:lvlText w:val="%7."/>
      <w:lvlJc w:val="left"/>
      <w:pPr>
        <w:tabs>
          <w:tab w:val="num" w:pos="5040"/>
        </w:tabs>
        <w:ind w:left="5040" w:hanging="360"/>
      </w:pPr>
    </w:lvl>
    <w:lvl w:ilvl="7" w:tplc="E108A7C6" w:tentative="1">
      <w:start w:val="1"/>
      <w:numFmt w:val="decimal"/>
      <w:lvlText w:val="%8."/>
      <w:lvlJc w:val="left"/>
      <w:pPr>
        <w:tabs>
          <w:tab w:val="num" w:pos="5760"/>
        </w:tabs>
        <w:ind w:left="5760" w:hanging="360"/>
      </w:pPr>
    </w:lvl>
    <w:lvl w:ilvl="8" w:tplc="09C072C2" w:tentative="1">
      <w:start w:val="1"/>
      <w:numFmt w:val="decimal"/>
      <w:lvlText w:val="%9."/>
      <w:lvlJc w:val="left"/>
      <w:pPr>
        <w:tabs>
          <w:tab w:val="num" w:pos="6480"/>
        </w:tabs>
        <w:ind w:left="6480" w:hanging="360"/>
      </w:pPr>
    </w:lvl>
  </w:abstractNum>
  <w:abstractNum w:abstractNumId="20">
    <w:nsid w:val="7AF83E79"/>
    <w:multiLevelType w:val="hybridMultilevel"/>
    <w:tmpl w:val="D5942E84"/>
    <w:lvl w:ilvl="0" w:tplc="E9BEBF36">
      <w:start w:val="1"/>
      <w:numFmt w:val="decimal"/>
      <w:lvlText w:val="%1."/>
      <w:lvlJc w:val="left"/>
      <w:pPr>
        <w:tabs>
          <w:tab w:val="num" w:pos="720"/>
        </w:tabs>
        <w:ind w:left="720" w:hanging="360"/>
      </w:pPr>
    </w:lvl>
    <w:lvl w:ilvl="1" w:tplc="30603AC2" w:tentative="1">
      <w:start w:val="1"/>
      <w:numFmt w:val="decimal"/>
      <w:lvlText w:val="%2."/>
      <w:lvlJc w:val="left"/>
      <w:pPr>
        <w:tabs>
          <w:tab w:val="num" w:pos="1440"/>
        </w:tabs>
        <w:ind w:left="1440" w:hanging="360"/>
      </w:pPr>
    </w:lvl>
    <w:lvl w:ilvl="2" w:tplc="928A361A" w:tentative="1">
      <w:start w:val="1"/>
      <w:numFmt w:val="decimal"/>
      <w:lvlText w:val="%3."/>
      <w:lvlJc w:val="left"/>
      <w:pPr>
        <w:tabs>
          <w:tab w:val="num" w:pos="2160"/>
        </w:tabs>
        <w:ind w:left="2160" w:hanging="360"/>
      </w:pPr>
    </w:lvl>
    <w:lvl w:ilvl="3" w:tplc="DB6C7E06" w:tentative="1">
      <w:start w:val="1"/>
      <w:numFmt w:val="decimal"/>
      <w:lvlText w:val="%4."/>
      <w:lvlJc w:val="left"/>
      <w:pPr>
        <w:tabs>
          <w:tab w:val="num" w:pos="2880"/>
        </w:tabs>
        <w:ind w:left="2880" w:hanging="360"/>
      </w:pPr>
    </w:lvl>
    <w:lvl w:ilvl="4" w:tplc="36A6F960" w:tentative="1">
      <w:start w:val="1"/>
      <w:numFmt w:val="decimal"/>
      <w:lvlText w:val="%5."/>
      <w:lvlJc w:val="left"/>
      <w:pPr>
        <w:tabs>
          <w:tab w:val="num" w:pos="3600"/>
        </w:tabs>
        <w:ind w:left="3600" w:hanging="360"/>
      </w:pPr>
    </w:lvl>
    <w:lvl w:ilvl="5" w:tplc="5D982EAA" w:tentative="1">
      <w:start w:val="1"/>
      <w:numFmt w:val="decimal"/>
      <w:lvlText w:val="%6."/>
      <w:lvlJc w:val="left"/>
      <w:pPr>
        <w:tabs>
          <w:tab w:val="num" w:pos="4320"/>
        </w:tabs>
        <w:ind w:left="4320" w:hanging="360"/>
      </w:pPr>
    </w:lvl>
    <w:lvl w:ilvl="6" w:tplc="845C2F9C" w:tentative="1">
      <w:start w:val="1"/>
      <w:numFmt w:val="decimal"/>
      <w:lvlText w:val="%7."/>
      <w:lvlJc w:val="left"/>
      <w:pPr>
        <w:tabs>
          <w:tab w:val="num" w:pos="5040"/>
        </w:tabs>
        <w:ind w:left="5040" w:hanging="360"/>
      </w:pPr>
    </w:lvl>
    <w:lvl w:ilvl="7" w:tplc="EB025614" w:tentative="1">
      <w:start w:val="1"/>
      <w:numFmt w:val="decimal"/>
      <w:lvlText w:val="%8."/>
      <w:lvlJc w:val="left"/>
      <w:pPr>
        <w:tabs>
          <w:tab w:val="num" w:pos="5760"/>
        </w:tabs>
        <w:ind w:left="5760" w:hanging="360"/>
      </w:pPr>
    </w:lvl>
    <w:lvl w:ilvl="8" w:tplc="9E76C46E" w:tentative="1">
      <w:start w:val="1"/>
      <w:numFmt w:val="decimal"/>
      <w:lvlText w:val="%9."/>
      <w:lvlJc w:val="left"/>
      <w:pPr>
        <w:tabs>
          <w:tab w:val="num" w:pos="6480"/>
        </w:tabs>
        <w:ind w:left="6480" w:hanging="360"/>
      </w:pPr>
    </w:lvl>
  </w:abstractNum>
  <w:num w:numId="1">
    <w:abstractNumId w:val="11"/>
  </w:num>
  <w:num w:numId="2">
    <w:abstractNumId w:val="17"/>
  </w:num>
  <w:num w:numId="3">
    <w:abstractNumId w:val="1"/>
  </w:num>
  <w:num w:numId="4">
    <w:abstractNumId w:val="5"/>
  </w:num>
  <w:num w:numId="5">
    <w:abstractNumId w:val="3"/>
  </w:num>
  <w:num w:numId="6">
    <w:abstractNumId w:val="16"/>
  </w:num>
  <w:num w:numId="7">
    <w:abstractNumId w:val="0"/>
  </w:num>
  <w:num w:numId="8">
    <w:abstractNumId w:val="14"/>
  </w:num>
  <w:num w:numId="9">
    <w:abstractNumId w:val="12"/>
  </w:num>
  <w:num w:numId="10">
    <w:abstractNumId w:val="8"/>
  </w:num>
  <w:num w:numId="11">
    <w:abstractNumId w:val="10"/>
  </w:num>
  <w:num w:numId="12">
    <w:abstractNumId w:val="18"/>
  </w:num>
  <w:num w:numId="13">
    <w:abstractNumId w:val="4"/>
  </w:num>
  <w:num w:numId="14">
    <w:abstractNumId w:val="20"/>
  </w:num>
  <w:num w:numId="15">
    <w:abstractNumId w:val="2"/>
  </w:num>
  <w:num w:numId="16">
    <w:abstractNumId w:val="15"/>
  </w:num>
  <w:num w:numId="17">
    <w:abstractNumId w:val="9"/>
  </w:num>
  <w:num w:numId="18">
    <w:abstractNumId w:val="7"/>
  </w:num>
  <w:num w:numId="19">
    <w:abstractNumId w:val="6"/>
  </w:num>
  <w:num w:numId="20">
    <w:abstractNumId w:val="13"/>
  </w:num>
  <w:num w:numId="21">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D"/>
    <w:rsid w:val="000254DF"/>
    <w:rsid w:val="00042C11"/>
    <w:rsid w:val="00057BFB"/>
    <w:rsid w:val="000673E8"/>
    <w:rsid w:val="0007558E"/>
    <w:rsid w:val="000907B9"/>
    <w:rsid w:val="000A786B"/>
    <w:rsid w:val="000B4688"/>
    <w:rsid w:val="000C7D7A"/>
    <w:rsid w:val="001025A5"/>
    <w:rsid w:val="00120019"/>
    <w:rsid w:val="001661A4"/>
    <w:rsid w:val="0017241D"/>
    <w:rsid w:val="001815BA"/>
    <w:rsid w:val="00186C4F"/>
    <w:rsid w:val="001966A2"/>
    <w:rsid w:val="001C2302"/>
    <w:rsid w:val="001C3FBF"/>
    <w:rsid w:val="001D0160"/>
    <w:rsid w:val="001D5F45"/>
    <w:rsid w:val="001F7CB7"/>
    <w:rsid w:val="00202FA7"/>
    <w:rsid w:val="002070A2"/>
    <w:rsid w:val="00210FE3"/>
    <w:rsid w:val="002279F8"/>
    <w:rsid w:val="00233764"/>
    <w:rsid w:val="00253892"/>
    <w:rsid w:val="0026237A"/>
    <w:rsid w:val="00262F70"/>
    <w:rsid w:val="002756C8"/>
    <w:rsid w:val="002A1883"/>
    <w:rsid w:val="002A7113"/>
    <w:rsid w:val="002A73CC"/>
    <w:rsid w:val="002C4B37"/>
    <w:rsid w:val="002D3456"/>
    <w:rsid w:val="00303552"/>
    <w:rsid w:val="00312E36"/>
    <w:rsid w:val="00313382"/>
    <w:rsid w:val="00322F38"/>
    <w:rsid w:val="00360606"/>
    <w:rsid w:val="003671A9"/>
    <w:rsid w:val="003703E0"/>
    <w:rsid w:val="00385B86"/>
    <w:rsid w:val="003D0E19"/>
    <w:rsid w:val="003E76F9"/>
    <w:rsid w:val="0040354E"/>
    <w:rsid w:val="00426869"/>
    <w:rsid w:val="0045077B"/>
    <w:rsid w:val="004C2251"/>
    <w:rsid w:val="004E5F86"/>
    <w:rsid w:val="0055380F"/>
    <w:rsid w:val="0055722A"/>
    <w:rsid w:val="00577DCD"/>
    <w:rsid w:val="005848AD"/>
    <w:rsid w:val="005851D3"/>
    <w:rsid w:val="00595479"/>
    <w:rsid w:val="005E7D3F"/>
    <w:rsid w:val="00603155"/>
    <w:rsid w:val="00617C77"/>
    <w:rsid w:val="00633D91"/>
    <w:rsid w:val="00641427"/>
    <w:rsid w:val="00662FD0"/>
    <w:rsid w:val="006B6BF2"/>
    <w:rsid w:val="007472AB"/>
    <w:rsid w:val="00764611"/>
    <w:rsid w:val="0076595A"/>
    <w:rsid w:val="007728FC"/>
    <w:rsid w:val="00777B63"/>
    <w:rsid w:val="0079568F"/>
    <w:rsid w:val="007A3281"/>
    <w:rsid w:val="007C0869"/>
    <w:rsid w:val="007D25DB"/>
    <w:rsid w:val="007F69E5"/>
    <w:rsid w:val="00827386"/>
    <w:rsid w:val="00840494"/>
    <w:rsid w:val="008B7118"/>
    <w:rsid w:val="008B785F"/>
    <w:rsid w:val="008D0FFA"/>
    <w:rsid w:val="008D24C3"/>
    <w:rsid w:val="00902AC7"/>
    <w:rsid w:val="00902B5D"/>
    <w:rsid w:val="00940F21"/>
    <w:rsid w:val="00953EB4"/>
    <w:rsid w:val="00972F7B"/>
    <w:rsid w:val="00982804"/>
    <w:rsid w:val="009E7A74"/>
    <w:rsid w:val="00A4674C"/>
    <w:rsid w:val="00A716CF"/>
    <w:rsid w:val="00A81291"/>
    <w:rsid w:val="00A94525"/>
    <w:rsid w:val="00AD06E3"/>
    <w:rsid w:val="00AD0AE6"/>
    <w:rsid w:val="00B07DB4"/>
    <w:rsid w:val="00B10D07"/>
    <w:rsid w:val="00B44549"/>
    <w:rsid w:val="00B54786"/>
    <w:rsid w:val="00B63A4D"/>
    <w:rsid w:val="00B70B29"/>
    <w:rsid w:val="00B772C1"/>
    <w:rsid w:val="00BE1E58"/>
    <w:rsid w:val="00BE4D3B"/>
    <w:rsid w:val="00C21583"/>
    <w:rsid w:val="00C23586"/>
    <w:rsid w:val="00C52AEF"/>
    <w:rsid w:val="00C86D0D"/>
    <w:rsid w:val="00C90A31"/>
    <w:rsid w:val="00C95F3E"/>
    <w:rsid w:val="00CC0DD6"/>
    <w:rsid w:val="00CC20D6"/>
    <w:rsid w:val="00CE1D2A"/>
    <w:rsid w:val="00D01B57"/>
    <w:rsid w:val="00D16F27"/>
    <w:rsid w:val="00D42D5D"/>
    <w:rsid w:val="00D57536"/>
    <w:rsid w:val="00D77EC0"/>
    <w:rsid w:val="00D92A0D"/>
    <w:rsid w:val="00DA0042"/>
    <w:rsid w:val="00DA5A18"/>
    <w:rsid w:val="00DB128C"/>
    <w:rsid w:val="00DC0F79"/>
    <w:rsid w:val="00DC26DD"/>
    <w:rsid w:val="00DC5361"/>
    <w:rsid w:val="00DD78CD"/>
    <w:rsid w:val="00DE74EA"/>
    <w:rsid w:val="00DF2170"/>
    <w:rsid w:val="00E23E47"/>
    <w:rsid w:val="00E56827"/>
    <w:rsid w:val="00E7568A"/>
    <w:rsid w:val="00EA1B8F"/>
    <w:rsid w:val="00EB7A4C"/>
    <w:rsid w:val="00EE4ED2"/>
    <w:rsid w:val="00F175A7"/>
    <w:rsid w:val="00F3206C"/>
    <w:rsid w:val="00F47231"/>
    <w:rsid w:val="00F64798"/>
    <w:rsid w:val="00F66EC4"/>
    <w:rsid w:val="00F677A1"/>
    <w:rsid w:val="00F77C89"/>
    <w:rsid w:val="00FA2554"/>
    <w:rsid w:val="00FC5282"/>
    <w:rsid w:val="00FD2BD3"/>
    <w:rsid w:val="00FD764B"/>
    <w:rsid w:val="00FE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2FA7"/>
    <w:rPr>
      <w:color w:val="0000FF"/>
      <w:u w:val="single"/>
    </w:rPr>
  </w:style>
  <w:style w:type="paragraph" w:styleId="ListParagraph">
    <w:name w:val="List Paragraph"/>
    <w:basedOn w:val="Normal"/>
    <w:uiPriority w:val="34"/>
    <w:qFormat/>
    <w:rsid w:val="00CC20D6"/>
    <w:pPr>
      <w:ind w:left="720"/>
    </w:pPr>
  </w:style>
  <w:style w:type="paragraph" w:styleId="NoSpacing">
    <w:name w:val="No Spacing"/>
    <w:uiPriority w:val="1"/>
    <w:qFormat/>
    <w:rsid w:val="00662FD0"/>
    <w:rPr>
      <w:rFonts w:ascii="Arial" w:eastAsia="Calibri" w:hAnsi="Arial" w:cs="Arial"/>
      <w:sz w:val="24"/>
      <w:szCs w:val="28"/>
    </w:rPr>
  </w:style>
  <w:style w:type="table" w:styleId="TableGrid">
    <w:name w:val="Table Grid"/>
    <w:basedOn w:val="TableNormal"/>
    <w:rsid w:val="002538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851D3"/>
    <w:pPr>
      <w:spacing w:before="100" w:beforeAutospacing="1" w:after="100" w:afterAutospacing="1"/>
    </w:pPr>
    <w:rPr>
      <w:rFonts w:ascii="Times New Roman" w:hAnsi="Times New Roman"/>
      <w:lang w:val="en-US"/>
    </w:rPr>
  </w:style>
  <w:style w:type="paragraph" w:styleId="BalloonText">
    <w:name w:val="Balloon Text"/>
    <w:basedOn w:val="Normal"/>
    <w:link w:val="BalloonTextChar"/>
    <w:rsid w:val="005E7D3F"/>
    <w:rPr>
      <w:rFonts w:ascii="Tahoma" w:hAnsi="Tahoma" w:cs="Tahoma"/>
      <w:sz w:val="16"/>
      <w:szCs w:val="16"/>
    </w:rPr>
  </w:style>
  <w:style w:type="character" w:customStyle="1" w:styleId="BalloonTextChar">
    <w:name w:val="Balloon Text Char"/>
    <w:basedOn w:val="DefaultParagraphFont"/>
    <w:link w:val="BalloonText"/>
    <w:rsid w:val="005E7D3F"/>
    <w:rPr>
      <w:rFonts w:ascii="Tahoma" w:hAnsi="Tahoma" w:cs="Tahoma"/>
      <w:sz w:val="16"/>
      <w:szCs w:val="16"/>
      <w:lang w:val="en-CA"/>
    </w:rPr>
  </w:style>
  <w:style w:type="character" w:styleId="FollowedHyperlink">
    <w:name w:val="FollowedHyperlink"/>
    <w:basedOn w:val="DefaultParagraphFont"/>
    <w:rsid w:val="00210F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2FA7"/>
    <w:rPr>
      <w:color w:val="0000FF"/>
      <w:u w:val="single"/>
    </w:rPr>
  </w:style>
  <w:style w:type="paragraph" w:styleId="ListParagraph">
    <w:name w:val="List Paragraph"/>
    <w:basedOn w:val="Normal"/>
    <w:uiPriority w:val="34"/>
    <w:qFormat/>
    <w:rsid w:val="00CC20D6"/>
    <w:pPr>
      <w:ind w:left="720"/>
    </w:pPr>
  </w:style>
  <w:style w:type="paragraph" w:styleId="NoSpacing">
    <w:name w:val="No Spacing"/>
    <w:uiPriority w:val="1"/>
    <w:qFormat/>
    <w:rsid w:val="00662FD0"/>
    <w:rPr>
      <w:rFonts w:ascii="Arial" w:eastAsia="Calibri" w:hAnsi="Arial" w:cs="Arial"/>
      <w:sz w:val="24"/>
      <w:szCs w:val="28"/>
    </w:rPr>
  </w:style>
  <w:style w:type="table" w:styleId="TableGrid">
    <w:name w:val="Table Grid"/>
    <w:basedOn w:val="TableNormal"/>
    <w:rsid w:val="002538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5851D3"/>
    <w:pPr>
      <w:spacing w:before="100" w:beforeAutospacing="1" w:after="100" w:afterAutospacing="1"/>
    </w:pPr>
    <w:rPr>
      <w:rFonts w:ascii="Times New Roman" w:hAnsi="Times New Roman"/>
      <w:lang w:val="en-US"/>
    </w:rPr>
  </w:style>
  <w:style w:type="paragraph" w:styleId="BalloonText">
    <w:name w:val="Balloon Text"/>
    <w:basedOn w:val="Normal"/>
    <w:link w:val="BalloonTextChar"/>
    <w:rsid w:val="005E7D3F"/>
    <w:rPr>
      <w:rFonts w:ascii="Tahoma" w:hAnsi="Tahoma" w:cs="Tahoma"/>
      <w:sz w:val="16"/>
      <w:szCs w:val="16"/>
    </w:rPr>
  </w:style>
  <w:style w:type="character" w:customStyle="1" w:styleId="BalloonTextChar">
    <w:name w:val="Balloon Text Char"/>
    <w:basedOn w:val="DefaultParagraphFont"/>
    <w:link w:val="BalloonText"/>
    <w:rsid w:val="005E7D3F"/>
    <w:rPr>
      <w:rFonts w:ascii="Tahoma" w:hAnsi="Tahoma" w:cs="Tahoma"/>
      <w:sz w:val="16"/>
      <w:szCs w:val="16"/>
      <w:lang w:val="en-CA"/>
    </w:rPr>
  </w:style>
  <w:style w:type="character" w:styleId="FollowedHyperlink">
    <w:name w:val="FollowedHyperlink"/>
    <w:basedOn w:val="DefaultParagraphFont"/>
    <w:rsid w:val="00210F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41165">
      <w:bodyDiv w:val="1"/>
      <w:marLeft w:val="0"/>
      <w:marRight w:val="0"/>
      <w:marTop w:val="0"/>
      <w:marBottom w:val="0"/>
      <w:divBdr>
        <w:top w:val="none" w:sz="0" w:space="0" w:color="auto"/>
        <w:left w:val="none" w:sz="0" w:space="0" w:color="auto"/>
        <w:bottom w:val="none" w:sz="0" w:space="0" w:color="auto"/>
        <w:right w:val="none" w:sz="0" w:space="0" w:color="auto"/>
      </w:divBdr>
      <w:divsChild>
        <w:div w:id="768619046">
          <w:marLeft w:val="720"/>
          <w:marRight w:val="0"/>
          <w:marTop w:val="134"/>
          <w:marBottom w:val="0"/>
          <w:divBdr>
            <w:top w:val="none" w:sz="0" w:space="0" w:color="auto"/>
            <w:left w:val="none" w:sz="0" w:space="0" w:color="auto"/>
            <w:bottom w:val="none" w:sz="0" w:space="0" w:color="auto"/>
            <w:right w:val="none" w:sz="0" w:space="0" w:color="auto"/>
          </w:divBdr>
        </w:div>
        <w:div w:id="1211116477">
          <w:marLeft w:val="720"/>
          <w:marRight w:val="0"/>
          <w:marTop w:val="134"/>
          <w:marBottom w:val="0"/>
          <w:divBdr>
            <w:top w:val="none" w:sz="0" w:space="0" w:color="auto"/>
            <w:left w:val="none" w:sz="0" w:space="0" w:color="auto"/>
            <w:bottom w:val="none" w:sz="0" w:space="0" w:color="auto"/>
            <w:right w:val="none" w:sz="0" w:space="0" w:color="auto"/>
          </w:divBdr>
        </w:div>
        <w:div w:id="1984115797">
          <w:marLeft w:val="720"/>
          <w:marRight w:val="0"/>
          <w:marTop w:val="134"/>
          <w:marBottom w:val="0"/>
          <w:divBdr>
            <w:top w:val="none" w:sz="0" w:space="0" w:color="auto"/>
            <w:left w:val="none" w:sz="0" w:space="0" w:color="auto"/>
            <w:bottom w:val="none" w:sz="0" w:space="0" w:color="auto"/>
            <w:right w:val="none" w:sz="0" w:space="0" w:color="auto"/>
          </w:divBdr>
        </w:div>
        <w:div w:id="590772413">
          <w:marLeft w:val="720"/>
          <w:marRight w:val="0"/>
          <w:marTop w:val="134"/>
          <w:marBottom w:val="0"/>
          <w:divBdr>
            <w:top w:val="none" w:sz="0" w:space="0" w:color="auto"/>
            <w:left w:val="none" w:sz="0" w:space="0" w:color="auto"/>
            <w:bottom w:val="none" w:sz="0" w:space="0" w:color="auto"/>
            <w:right w:val="none" w:sz="0" w:space="0" w:color="auto"/>
          </w:divBdr>
        </w:div>
        <w:div w:id="1087731332">
          <w:marLeft w:val="720"/>
          <w:marRight w:val="0"/>
          <w:marTop w:val="134"/>
          <w:marBottom w:val="0"/>
          <w:divBdr>
            <w:top w:val="none" w:sz="0" w:space="0" w:color="auto"/>
            <w:left w:val="none" w:sz="0" w:space="0" w:color="auto"/>
            <w:bottom w:val="none" w:sz="0" w:space="0" w:color="auto"/>
            <w:right w:val="none" w:sz="0" w:space="0" w:color="auto"/>
          </w:divBdr>
        </w:div>
        <w:div w:id="1336345494">
          <w:marLeft w:val="720"/>
          <w:marRight w:val="0"/>
          <w:marTop w:val="134"/>
          <w:marBottom w:val="0"/>
          <w:divBdr>
            <w:top w:val="none" w:sz="0" w:space="0" w:color="auto"/>
            <w:left w:val="none" w:sz="0" w:space="0" w:color="auto"/>
            <w:bottom w:val="none" w:sz="0" w:space="0" w:color="auto"/>
            <w:right w:val="none" w:sz="0" w:space="0" w:color="auto"/>
          </w:divBdr>
        </w:div>
      </w:divsChild>
    </w:div>
    <w:div w:id="642388655">
      <w:bodyDiv w:val="1"/>
      <w:marLeft w:val="0"/>
      <w:marRight w:val="0"/>
      <w:marTop w:val="0"/>
      <w:marBottom w:val="0"/>
      <w:divBdr>
        <w:top w:val="none" w:sz="0" w:space="0" w:color="auto"/>
        <w:left w:val="none" w:sz="0" w:space="0" w:color="auto"/>
        <w:bottom w:val="none" w:sz="0" w:space="0" w:color="auto"/>
        <w:right w:val="none" w:sz="0" w:space="0" w:color="auto"/>
      </w:divBdr>
      <w:divsChild>
        <w:div w:id="130025532">
          <w:marLeft w:val="720"/>
          <w:marRight w:val="0"/>
          <w:marTop w:val="115"/>
          <w:marBottom w:val="0"/>
          <w:divBdr>
            <w:top w:val="none" w:sz="0" w:space="0" w:color="auto"/>
            <w:left w:val="none" w:sz="0" w:space="0" w:color="auto"/>
            <w:bottom w:val="none" w:sz="0" w:space="0" w:color="auto"/>
            <w:right w:val="none" w:sz="0" w:space="0" w:color="auto"/>
          </w:divBdr>
        </w:div>
        <w:div w:id="195773872">
          <w:marLeft w:val="720"/>
          <w:marRight w:val="0"/>
          <w:marTop w:val="115"/>
          <w:marBottom w:val="0"/>
          <w:divBdr>
            <w:top w:val="none" w:sz="0" w:space="0" w:color="auto"/>
            <w:left w:val="none" w:sz="0" w:space="0" w:color="auto"/>
            <w:bottom w:val="none" w:sz="0" w:space="0" w:color="auto"/>
            <w:right w:val="none" w:sz="0" w:space="0" w:color="auto"/>
          </w:divBdr>
        </w:div>
        <w:div w:id="332033152">
          <w:marLeft w:val="720"/>
          <w:marRight w:val="0"/>
          <w:marTop w:val="115"/>
          <w:marBottom w:val="0"/>
          <w:divBdr>
            <w:top w:val="none" w:sz="0" w:space="0" w:color="auto"/>
            <w:left w:val="none" w:sz="0" w:space="0" w:color="auto"/>
            <w:bottom w:val="none" w:sz="0" w:space="0" w:color="auto"/>
            <w:right w:val="none" w:sz="0" w:space="0" w:color="auto"/>
          </w:divBdr>
        </w:div>
        <w:div w:id="549417302">
          <w:marLeft w:val="720"/>
          <w:marRight w:val="0"/>
          <w:marTop w:val="115"/>
          <w:marBottom w:val="0"/>
          <w:divBdr>
            <w:top w:val="none" w:sz="0" w:space="0" w:color="auto"/>
            <w:left w:val="none" w:sz="0" w:space="0" w:color="auto"/>
            <w:bottom w:val="none" w:sz="0" w:space="0" w:color="auto"/>
            <w:right w:val="none" w:sz="0" w:space="0" w:color="auto"/>
          </w:divBdr>
        </w:div>
      </w:divsChild>
    </w:div>
    <w:div w:id="824780047">
      <w:bodyDiv w:val="1"/>
      <w:marLeft w:val="0"/>
      <w:marRight w:val="0"/>
      <w:marTop w:val="0"/>
      <w:marBottom w:val="0"/>
      <w:divBdr>
        <w:top w:val="none" w:sz="0" w:space="0" w:color="auto"/>
        <w:left w:val="none" w:sz="0" w:space="0" w:color="auto"/>
        <w:bottom w:val="none" w:sz="0" w:space="0" w:color="auto"/>
        <w:right w:val="none" w:sz="0" w:space="0" w:color="auto"/>
      </w:divBdr>
      <w:divsChild>
        <w:div w:id="1594779292">
          <w:marLeft w:val="806"/>
          <w:marRight w:val="0"/>
          <w:marTop w:val="134"/>
          <w:marBottom w:val="0"/>
          <w:divBdr>
            <w:top w:val="none" w:sz="0" w:space="0" w:color="auto"/>
            <w:left w:val="none" w:sz="0" w:space="0" w:color="auto"/>
            <w:bottom w:val="none" w:sz="0" w:space="0" w:color="auto"/>
            <w:right w:val="none" w:sz="0" w:space="0" w:color="auto"/>
          </w:divBdr>
        </w:div>
        <w:div w:id="1409882986">
          <w:marLeft w:val="806"/>
          <w:marRight w:val="0"/>
          <w:marTop w:val="134"/>
          <w:marBottom w:val="0"/>
          <w:divBdr>
            <w:top w:val="none" w:sz="0" w:space="0" w:color="auto"/>
            <w:left w:val="none" w:sz="0" w:space="0" w:color="auto"/>
            <w:bottom w:val="none" w:sz="0" w:space="0" w:color="auto"/>
            <w:right w:val="none" w:sz="0" w:space="0" w:color="auto"/>
          </w:divBdr>
        </w:div>
      </w:divsChild>
    </w:div>
    <w:div w:id="956135998">
      <w:bodyDiv w:val="1"/>
      <w:marLeft w:val="0"/>
      <w:marRight w:val="0"/>
      <w:marTop w:val="0"/>
      <w:marBottom w:val="0"/>
      <w:divBdr>
        <w:top w:val="none" w:sz="0" w:space="0" w:color="auto"/>
        <w:left w:val="none" w:sz="0" w:space="0" w:color="auto"/>
        <w:bottom w:val="none" w:sz="0" w:space="0" w:color="auto"/>
        <w:right w:val="none" w:sz="0" w:space="0" w:color="auto"/>
      </w:divBdr>
      <w:divsChild>
        <w:div w:id="444735971">
          <w:marLeft w:val="547"/>
          <w:marRight w:val="0"/>
          <w:marTop w:val="96"/>
          <w:marBottom w:val="0"/>
          <w:divBdr>
            <w:top w:val="none" w:sz="0" w:space="0" w:color="auto"/>
            <w:left w:val="none" w:sz="0" w:space="0" w:color="auto"/>
            <w:bottom w:val="none" w:sz="0" w:space="0" w:color="auto"/>
            <w:right w:val="none" w:sz="0" w:space="0" w:color="auto"/>
          </w:divBdr>
        </w:div>
        <w:div w:id="737168217">
          <w:marLeft w:val="547"/>
          <w:marRight w:val="0"/>
          <w:marTop w:val="96"/>
          <w:marBottom w:val="0"/>
          <w:divBdr>
            <w:top w:val="none" w:sz="0" w:space="0" w:color="auto"/>
            <w:left w:val="none" w:sz="0" w:space="0" w:color="auto"/>
            <w:bottom w:val="none" w:sz="0" w:space="0" w:color="auto"/>
            <w:right w:val="none" w:sz="0" w:space="0" w:color="auto"/>
          </w:divBdr>
        </w:div>
        <w:div w:id="387801977">
          <w:marLeft w:val="547"/>
          <w:marRight w:val="0"/>
          <w:marTop w:val="96"/>
          <w:marBottom w:val="0"/>
          <w:divBdr>
            <w:top w:val="none" w:sz="0" w:space="0" w:color="auto"/>
            <w:left w:val="none" w:sz="0" w:space="0" w:color="auto"/>
            <w:bottom w:val="none" w:sz="0" w:space="0" w:color="auto"/>
            <w:right w:val="none" w:sz="0" w:space="0" w:color="auto"/>
          </w:divBdr>
        </w:div>
        <w:div w:id="962073656">
          <w:marLeft w:val="547"/>
          <w:marRight w:val="0"/>
          <w:marTop w:val="96"/>
          <w:marBottom w:val="0"/>
          <w:divBdr>
            <w:top w:val="none" w:sz="0" w:space="0" w:color="auto"/>
            <w:left w:val="none" w:sz="0" w:space="0" w:color="auto"/>
            <w:bottom w:val="none" w:sz="0" w:space="0" w:color="auto"/>
            <w:right w:val="none" w:sz="0" w:space="0" w:color="auto"/>
          </w:divBdr>
        </w:div>
        <w:div w:id="1693218456">
          <w:marLeft w:val="547"/>
          <w:marRight w:val="0"/>
          <w:marTop w:val="96"/>
          <w:marBottom w:val="0"/>
          <w:divBdr>
            <w:top w:val="none" w:sz="0" w:space="0" w:color="auto"/>
            <w:left w:val="none" w:sz="0" w:space="0" w:color="auto"/>
            <w:bottom w:val="none" w:sz="0" w:space="0" w:color="auto"/>
            <w:right w:val="none" w:sz="0" w:space="0" w:color="auto"/>
          </w:divBdr>
        </w:div>
        <w:div w:id="234894656">
          <w:marLeft w:val="547"/>
          <w:marRight w:val="0"/>
          <w:marTop w:val="96"/>
          <w:marBottom w:val="0"/>
          <w:divBdr>
            <w:top w:val="none" w:sz="0" w:space="0" w:color="auto"/>
            <w:left w:val="none" w:sz="0" w:space="0" w:color="auto"/>
            <w:bottom w:val="none" w:sz="0" w:space="0" w:color="auto"/>
            <w:right w:val="none" w:sz="0" w:space="0" w:color="auto"/>
          </w:divBdr>
        </w:div>
        <w:div w:id="223109057">
          <w:marLeft w:val="547"/>
          <w:marRight w:val="0"/>
          <w:marTop w:val="96"/>
          <w:marBottom w:val="0"/>
          <w:divBdr>
            <w:top w:val="none" w:sz="0" w:space="0" w:color="auto"/>
            <w:left w:val="none" w:sz="0" w:space="0" w:color="auto"/>
            <w:bottom w:val="none" w:sz="0" w:space="0" w:color="auto"/>
            <w:right w:val="none" w:sz="0" w:space="0" w:color="auto"/>
          </w:divBdr>
        </w:div>
        <w:div w:id="619071157">
          <w:marLeft w:val="547"/>
          <w:marRight w:val="0"/>
          <w:marTop w:val="96"/>
          <w:marBottom w:val="0"/>
          <w:divBdr>
            <w:top w:val="none" w:sz="0" w:space="0" w:color="auto"/>
            <w:left w:val="none" w:sz="0" w:space="0" w:color="auto"/>
            <w:bottom w:val="none" w:sz="0" w:space="0" w:color="auto"/>
            <w:right w:val="none" w:sz="0" w:space="0" w:color="auto"/>
          </w:divBdr>
        </w:div>
        <w:div w:id="1601908264">
          <w:marLeft w:val="547"/>
          <w:marRight w:val="0"/>
          <w:marTop w:val="96"/>
          <w:marBottom w:val="0"/>
          <w:divBdr>
            <w:top w:val="none" w:sz="0" w:space="0" w:color="auto"/>
            <w:left w:val="none" w:sz="0" w:space="0" w:color="auto"/>
            <w:bottom w:val="none" w:sz="0" w:space="0" w:color="auto"/>
            <w:right w:val="none" w:sz="0" w:space="0" w:color="auto"/>
          </w:divBdr>
        </w:div>
      </w:divsChild>
    </w:div>
    <w:div w:id="1327857508">
      <w:bodyDiv w:val="1"/>
      <w:marLeft w:val="0"/>
      <w:marRight w:val="0"/>
      <w:marTop w:val="0"/>
      <w:marBottom w:val="0"/>
      <w:divBdr>
        <w:top w:val="none" w:sz="0" w:space="0" w:color="auto"/>
        <w:left w:val="none" w:sz="0" w:space="0" w:color="auto"/>
        <w:bottom w:val="none" w:sz="0" w:space="0" w:color="auto"/>
        <w:right w:val="none" w:sz="0" w:space="0" w:color="auto"/>
      </w:divBdr>
      <w:divsChild>
        <w:div w:id="1393580020">
          <w:marLeft w:val="547"/>
          <w:marRight w:val="0"/>
          <w:marTop w:val="154"/>
          <w:marBottom w:val="0"/>
          <w:divBdr>
            <w:top w:val="none" w:sz="0" w:space="0" w:color="auto"/>
            <w:left w:val="none" w:sz="0" w:space="0" w:color="auto"/>
            <w:bottom w:val="none" w:sz="0" w:space="0" w:color="auto"/>
            <w:right w:val="none" w:sz="0" w:space="0" w:color="auto"/>
          </w:divBdr>
        </w:div>
        <w:div w:id="1742211681">
          <w:marLeft w:val="547"/>
          <w:marRight w:val="0"/>
          <w:marTop w:val="154"/>
          <w:marBottom w:val="0"/>
          <w:divBdr>
            <w:top w:val="none" w:sz="0" w:space="0" w:color="auto"/>
            <w:left w:val="none" w:sz="0" w:space="0" w:color="auto"/>
            <w:bottom w:val="none" w:sz="0" w:space="0" w:color="auto"/>
            <w:right w:val="none" w:sz="0" w:space="0" w:color="auto"/>
          </w:divBdr>
        </w:div>
        <w:div w:id="132255087">
          <w:marLeft w:val="547"/>
          <w:marRight w:val="0"/>
          <w:marTop w:val="154"/>
          <w:marBottom w:val="0"/>
          <w:divBdr>
            <w:top w:val="none" w:sz="0" w:space="0" w:color="auto"/>
            <w:left w:val="none" w:sz="0" w:space="0" w:color="auto"/>
            <w:bottom w:val="none" w:sz="0" w:space="0" w:color="auto"/>
            <w:right w:val="none" w:sz="0" w:space="0" w:color="auto"/>
          </w:divBdr>
        </w:div>
        <w:div w:id="1993869928">
          <w:marLeft w:val="547"/>
          <w:marRight w:val="0"/>
          <w:marTop w:val="154"/>
          <w:marBottom w:val="0"/>
          <w:divBdr>
            <w:top w:val="none" w:sz="0" w:space="0" w:color="auto"/>
            <w:left w:val="none" w:sz="0" w:space="0" w:color="auto"/>
            <w:bottom w:val="none" w:sz="0" w:space="0" w:color="auto"/>
            <w:right w:val="none" w:sz="0" w:space="0" w:color="auto"/>
          </w:divBdr>
        </w:div>
      </w:divsChild>
    </w:div>
    <w:div w:id="1523398674">
      <w:bodyDiv w:val="1"/>
      <w:marLeft w:val="0"/>
      <w:marRight w:val="0"/>
      <w:marTop w:val="0"/>
      <w:marBottom w:val="0"/>
      <w:divBdr>
        <w:top w:val="none" w:sz="0" w:space="0" w:color="auto"/>
        <w:left w:val="none" w:sz="0" w:space="0" w:color="auto"/>
        <w:bottom w:val="none" w:sz="0" w:space="0" w:color="auto"/>
        <w:right w:val="none" w:sz="0" w:space="0" w:color="auto"/>
      </w:divBdr>
      <w:divsChild>
        <w:div w:id="1925996113">
          <w:marLeft w:val="0"/>
          <w:marRight w:val="0"/>
          <w:marTop w:val="0"/>
          <w:marBottom w:val="0"/>
          <w:divBdr>
            <w:top w:val="none" w:sz="0" w:space="0" w:color="auto"/>
            <w:left w:val="none" w:sz="0" w:space="0" w:color="auto"/>
            <w:bottom w:val="none" w:sz="0" w:space="0" w:color="auto"/>
            <w:right w:val="none" w:sz="0" w:space="0" w:color="auto"/>
          </w:divBdr>
        </w:div>
      </w:divsChild>
    </w:div>
    <w:div w:id="1552302663">
      <w:bodyDiv w:val="1"/>
      <w:marLeft w:val="0"/>
      <w:marRight w:val="0"/>
      <w:marTop w:val="0"/>
      <w:marBottom w:val="0"/>
      <w:divBdr>
        <w:top w:val="none" w:sz="0" w:space="0" w:color="auto"/>
        <w:left w:val="none" w:sz="0" w:space="0" w:color="auto"/>
        <w:bottom w:val="none" w:sz="0" w:space="0" w:color="auto"/>
        <w:right w:val="none" w:sz="0" w:space="0" w:color="auto"/>
      </w:divBdr>
      <w:divsChild>
        <w:div w:id="1445035527">
          <w:marLeft w:val="806"/>
          <w:marRight w:val="0"/>
          <w:marTop w:val="154"/>
          <w:marBottom w:val="0"/>
          <w:divBdr>
            <w:top w:val="none" w:sz="0" w:space="0" w:color="auto"/>
            <w:left w:val="none" w:sz="0" w:space="0" w:color="auto"/>
            <w:bottom w:val="none" w:sz="0" w:space="0" w:color="auto"/>
            <w:right w:val="none" w:sz="0" w:space="0" w:color="auto"/>
          </w:divBdr>
        </w:div>
        <w:div w:id="2053067921">
          <w:marLeft w:val="806"/>
          <w:marRight w:val="0"/>
          <w:marTop w:val="154"/>
          <w:marBottom w:val="0"/>
          <w:divBdr>
            <w:top w:val="none" w:sz="0" w:space="0" w:color="auto"/>
            <w:left w:val="none" w:sz="0" w:space="0" w:color="auto"/>
            <w:bottom w:val="none" w:sz="0" w:space="0" w:color="auto"/>
            <w:right w:val="none" w:sz="0" w:space="0" w:color="auto"/>
          </w:divBdr>
        </w:div>
      </w:divsChild>
    </w:div>
    <w:div w:id="1689328487">
      <w:bodyDiv w:val="1"/>
      <w:marLeft w:val="0"/>
      <w:marRight w:val="0"/>
      <w:marTop w:val="0"/>
      <w:marBottom w:val="0"/>
      <w:divBdr>
        <w:top w:val="none" w:sz="0" w:space="0" w:color="auto"/>
        <w:left w:val="none" w:sz="0" w:space="0" w:color="auto"/>
        <w:bottom w:val="none" w:sz="0" w:space="0" w:color="auto"/>
        <w:right w:val="none" w:sz="0" w:space="0" w:color="auto"/>
      </w:divBdr>
      <w:divsChild>
        <w:div w:id="842279595">
          <w:marLeft w:val="806"/>
          <w:marRight w:val="0"/>
          <w:marTop w:val="134"/>
          <w:marBottom w:val="0"/>
          <w:divBdr>
            <w:top w:val="none" w:sz="0" w:space="0" w:color="auto"/>
            <w:left w:val="none" w:sz="0" w:space="0" w:color="auto"/>
            <w:bottom w:val="none" w:sz="0" w:space="0" w:color="auto"/>
            <w:right w:val="none" w:sz="0" w:space="0" w:color="auto"/>
          </w:divBdr>
        </w:div>
        <w:div w:id="862136432">
          <w:marLeft w:val="806"/>
          <w:marRight w:val="0"/>
          <w:marTop w:val="134"/>
          <w:marBottom w:val="0"/>
          <w:divBdr>
            <w:top w:val="none" w:sz="0" w:space="0" w:color="auto"/>
            <w:left w:val="none" w:sz="0" w:space="0" w:color="auto"/>
            <w:bottom w:val="none" w:sz="0" w:space="0" w:color="auto"/>
            <w:right w:val="none" w:sz="0" w:space="0" w:color="auto"/>
          </w:divBdr>
        </w:div>
      </w:divsChild>
    </w:div>
    <w:div w:id="203314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microsoft.com/office/2007/relationships/hdphoto" Target="media/hdphoto2.wdp"/><Relationship Id="rId26" Type="http://schemas.openxmlformats.org/officeDocument/2006/relationships/hyperlink" Target="http://www.davisart.com/portal/teacherresources/T_resourcesDefault.aspx?curPage=ArtistBirthdays" TargetMode="External"/><Relationship Id="rId3" Type="http://schemas.openxmlformats.org/officeDocument/2006/relationships/styles" Target="styles.xml"/><Relationship Id="rId21" Type="http://schemas.openxmlformats.org/officeDocument/2006/relationships/hyperlink" Target="http://www.beaverbrookartgallery.org/documents/BeaverbrookArtGallery_Edukit_2011_En.pdf" TargetMode="Externa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www.mightybook.com/MightyBook_free/artgallery/gallery.html"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bp.blogspot.com/-TNMQpYBUnU0/T53ZY8toajI/AAAAAAAACJ8/_aRZp1jORts/s1600/IMG_1367.JPG" TargetMode="External"/><Relationship Id="rId24" Type="http://schemas.openxmlformats.org/officeDocument/2006/relationships/hyperlink" Target="http://www.mightybook.com/art_and_music.html"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www.elementaryvisualart.weebly.com" TargetMode="External"/><Relationship Id="rId19" Type="http://schemas.openxmlformats.org/officeDocument/2006/relationships/hyperlink" Target="http://www.beaverbrookartgallery.org/documents/BeaverbrookArtGallery_Edukit_2011_En.pdf" TargetMode="External"/><Relationship Id="rId4" Type="http://schemas.microsoft.com/office/2007/relationships/stylesWithEffects" Target="stylesWithEffects.xml"/><Relationship Id="rId9" Type="http://schemas.openxmlformats.org/officeDocument/2006/relationships/hyperlink" Target="http://teachkidsart.blogspot.ca/2012/04/underwater-fantasy-inspired-by-paul.html" TargetMode="External"/><Relationship Id="rId14" Type="http://schemas.microsoft.com/office/2007/relationships/hdphoto" Target="media/hdphoto1.wdp"/><Relationship Id="rId22" Type="http://schemas.openxmlformats.org/officeDocument/2006/relationships/image" Target="media/image9.jpeg"/><Relationship Id="rId27" Type="http://schemas.openxmlformats.org/officeDocument/2006/relationships/hyperlink" Target="http://www.gettingtoknow.com/video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F536E-5204-4C79-B08A-BA929675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An ARTful Hour</vt:lpstr>
    </vt:vector>
  </TitlesOfParts>
  <Company>Education</Company>
  <LinksUpToDate>false</LinksUpToDate>
  <CharactersWithSpaces>5982</CharactersWithSpaces>
  <SharedDoc>false</SharedDoc>
  <HLinks>
    <vt:vector size="24" baseType="variant">
      <vt:variant>
        <vt:i4>4587610</vt:i4>
      </vt:variant>
      <vt:variant>
        <vt:i4>3</vt:i4>
      </vt:variant>
      <vt:variant>
        <vt:i4>0</vt:i4>
      </vt:variant>
      <vt:variant>
        <vt:i4>5</vt:i4>
      </vt:variant>
      <vt:variant>
        <vt:lpwstr>http://h-stoddart.wikispaces.com/HOME+-+Elementary+Visual+Art</vt:lpwstr>
      </vt:variant>
      <vt:variant>
        <vt:lpwstr/>
      </vt:variant>
      <vt:variant>
        <vt:i4>8060963</vt:i4>
      </vt:variant>
      <vt:variant>
        <vt:i4>0</vt:i4>
      </vt:variant>
      <vt:variant>
        <vt:i4>0</vt:i4>
      </vt:variant>
      <vt:variant>
        <vt:i4>5</vt:i4>
      </vt:variant>
      <vt:variant>
        <vt:lpwstr>http://www.youtube.com/watch?v=3KXuBcdmktY</vt:lpwstr>
      </vt:variant>
      <vt:variant>
        <vt:lpwstr/>
      </vt:variant>
      <vt:variant>
        <vt:i4>6619179</vt:i4>
      </vt:variant>
      <vt:variant>
        <vt:i4>-1</vt:i4>
      </vt:variant>
      <vt:variant>
        <vt:i4>1083</vt:i4>
      </vt:variant>
      <vt:variant>
        <vt:i4>4</vt:i4>
      </vt:variant>
      <vt:variant>
        <vt:lpwstr>http://www.harpercollinschildrens.com/harperchildrensImages/isbn/large/1/9780061123221.jpg</vt:lpwstr>
      </vt:variant>
      <vt:variant>
        <vt:lpwstr/>
      </vt:variant>
      <vt:variant>
        <vt:i4>6881282</vt:i4>
      </vt:variant>
      <vt:variant>
        <vt:i4>-1</vt:i4>
      </vt:variant>
      <vt:variant>
        <vt:i4>1083</vt:i4>
      </vt:variant>
      <vt:variant>
        <vt:i4>1</vt:i4>
      </vt:variant>
      <vt:variant>
        <vt:lpwstr>http://www.harpercollinschildrens.com/harperchildrensImages/isbn/medium_large/1/9780061123221.jpg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ARTful Hour</dc:title>
  <dc:creator>DT06</dc:creator>
  <cp:lastModifiedBy>Stoddart, Heidi (ED06)</cp:lastModifiedBy>
  <cp:revision>2</cp:revision>
  <cp:lastPrinted>2012-05-07T16:28:00Z</cp:lastPrinted>
  <dcterms:created xsi:type="dcterms:W3CDTF">2012-05-14T19:59:00Z</dcterms:created>
  <dcterms:modified xsi:type="dcterms:W3CDTF">2012-05-14T19:59:00Z</dcterms:modified>
</cp:coreProperties>
</file>